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A1D91F" w14:textId="53A2C85D" w:rsidR="00CF29F9" w:rsidRPr="00A9797C" w:rsidRDefault="00CF29F9" w:rsidP="00CF29F9">
      <w:pPr>
        <w:jc w:val="center"/>
        <w:rPr>
          <w:rFonts w:ascii="Times New Roman" w:hAnsi="Times New Roman" w:cs="Times New Roman"/>
        </w:rPr>
      </w:pPr>
      <w:bookmarkStart w:id="0" w:name="_Hlk532468703"/>
    </w:p>
    <w:p w14:paraId="761362C9" w14:textId="77777777" w:rsidR="00CF29F9" w:rsidRPr="00A9797C" w:rsidRDefault="00CF29F9" w:rsidP="00CF29F9">
      <w:pPr>
        <w:jc w:val="center"/>
        <w:rPr>
          <w:rFonts w:ascii="Times New Roman" w:hAnsi="Times New Roman" w:cs="Times New Roman"/>
        </w:rPr>
      </w:pPr>
    </w:p>
    <w:p w14:paraId="60C1A1C5" w14:textId="77777777" w:rsidR="00CF29F9" w:rsidRPr="00A9797C" w:rsidRDefault="00CF29F9" w:rsidP="00CF29F9">
      <w:pPr>
        <w:jc w:val="center"/>
        <w:rPr>
          <w:rFonts w:ascii="Times New Roman" w:hAnsi="Times New Roman" w:cs="Times New Roman"/>
        </w:rPr>
      </w:pPr>
    </w:p>
    <w:p w14:paraId="7F67DA01" w14:textId="77777777" w:rsidR="00CF29F9" w:rsidRPr="00A9797C" w:rsidRDefault="00CF29F9" w:rsidP="00CF29F9">
      <w:pPr>
        <w:jc w:val="center"/>
        <w:rPr>
          <w:rFonts w:ascii="Times New Roman" w:hAnsi="Times New Roman" w:cs="Times New Roman"/>
        </w:rPr>
      </w:pPr>
    </w:p>
    <w:p w14:paraId="4E235797" w14:textId="77777777" w:rsidR="00CF29F9" w:rsidRPr="00A9797C" w:rsidRDefault="00CF29F9" w:rsidP="00CF29F9">
      <w:pPr>
        <w:jc w:val="center"/>
        <w:rPr>
          <w:rFonts w:ascii="Times New Roman" w:hAnsi="Times New Roman" w:cs="Times New Roman"/>
          <w:b/>
          <w:bCs/>
          <w:sz w:val="40"/>
          <w:szCs w:val="40"/>
        </w:rPr>
      </w:pPr>
      <w:r w:rsidRPr="00A9797C">
        <w:rPr>
          <w:rFonts w:ascii="Times New Roman" w:hAnsi="Times New Roman" w:cs="Times New Roman"/>
          <w:b/>
          <w:bCs/>
          <w:sz w:val="40"/>
          <w:szCs w:val="40"/>
        </w:rPr>
        <w:t>VSEBINSKE IN TEHNIČNE SPECIFIKACIJE</w:t>
      </w:r>
    </w:p>
    <w:p w14:paraId="3CE4262E" w14:textId="77777777" w:rsidR="00CF29F9" w:rsidRPr="00A9797C" w:rsidRDefault="00CF29F9" w:rsidP="00CF29F9">
      <w:pPr>
        <w:jc w:val="center"/>
        <w:rPr>
          <w:rFonts w:ascii="Times New Roman" w:hAnsi="Times New Roman" w:cs="Times New Roman"/>
          <w:b/>
          <w:bCs/>
          <w:sz w:val="40"/>
          <w:szCs w:val="40"/>
        </w:rPr>
      </w:pPr>
    </w:p>
    <w:p w14:paraId="773EFF93" w14:textId="373C9E85" w:rsidR="00CF29F9" w:rsidRPr="00A9797C" w:rsidRDefault="00427303" w:rsidP="00CF29F9">
      <w:pPr>
        <w:jc w:val="center"/>
        <w:rPr>
          <w:rFonts w:ascii="Times New Roman" w:hAnsi="Times New Roman" w:cs="Times New Roman"/>
          <w:b/>
          <w:bCs/>
          <w:sz w:val="40"/>
          <w:szCs w:val="40"/>
        </w:rPr>
      </w:pPr>
      <w:r w:rsidRPr="00A9797C">
        <w:rPr>
          <w:rFonts w:ascii="Times New Roman" w:hAnsi="Times New Roman" w:cs="Times New Roman"/>
          <w:b/>
          <w:bCs/>
          <w:sz w:val="32"/>
          <w:szCs w:val="32"/>
        </w:rPr>
        <w:t xml:space="preserve">SPECIFIKACIJE VZDRŽEVALNIH AKTIVNOSTI IN NADGRADENJ </w:t>
      </w:r>
      <w:r w:rsidR="00A179DC" w:rsidRPr="00A9797C">
        <w:rPr>
          <w:rFonts w:ascii="Times New Roman" w:hAnsi="Times New Roman" w:cs="Times New Roman"/>
          <w:b/>
          <w:bCs/>
          <w:sz w:val="32"/>
          <w:szCs w:val="32"/>
        </w:rPr>
        <w:t xml:space="preserve">IS </w:t>
      </w:r>
      <w:r w:rsidR="73E79D40" w:rsidRPr="314C258E">
        <w:rPr>
          <w:rFonts w:ascii="Times New Roman" w:hAnsi="Times New Roman" w:cs="Times New Roman"/>
          <w:b/>
          <w:bCs/>
          <w:sz w:val="32"/>
          <w:szCs w:val="32"/>
        </w:rPr>
        <w:t xml:space="preserve">Znanje (IS </w:t>
      </w:r>
      <w:proofErr w:type="spellStart"/>
      <w:r w:rsidRPr="00A9797C">
        <w:rPr>
          <w:rFonts w:ascii="Times New Roman" w:hAnsi="Times New Roman" w:cs="Times New Roman"/>
          <w:b/>
          <w:bCs/>
          <w:sz w:val="32"/>
          <w:szCs w:val="32"/>
        </w:rPr>
        <w:t>eUA</w:t>
      </w:r>
      <w:proofErr w:type="spellEnd"/>
      <w:r w:rsidRPr="00A9797C">
        <w:rPr>
          <w:rFonts w:ascii="Times New Roman" w:hAnsi="Times New Roman" w:cs="Times New Roman"/>
          <w:b/>
          <w:bCs/>
          <w:sz w:val="32"/>
          <w:szCs w:val="32"/>
        </w:rPr>
        <w:t xml:space="preserve"> in </w:t>
      </w:r>
      <w:r w:rsidR="00A179DC" w:rsidRPr="00A9797C">
        <w:rPr>
          <w:rFonts w:ascii="Times New Roman" w:hAnsi="Times New Roman" w:cs="Times New Roman"/>
          <w:b/>
          <w:bCs/>
          <w:sz w:val="32"/>
          <w:szCs w:val="32"/>
        </w:rPr>
        <w:t xml:space="preserve">IS </w:t>
      </w:r>
      <w:proofErr w:type="spellStart"/>
      <w:r w:rsidR="4FFB5BF5" w:rsidRPr="314C258E">
        <w:rPr>
          <w:rFonts w:ascii="Times New Roman" w:hAnsi="Times New Roman" w:cs="Times New Roman"/>
          <w:b/>
          <w:bCs/>
          <w:sz w:val="32"/>
          <w:szCs w:val="32"/>
        </w:rPr>
        <w:t>e</w:t>
      </w:r>
      <w:r w:rsidRPr="00A9797C">
        <w:rPr>
          <w:rFonts w:ascii="Times New Roman" w:hAnsi="Times New Roman" w:cs="Times New Roman"/>
          <w:b/>
          <w:bCs/>
          <w:sz w:val="32"/>
          <w:szCs w:val="32"/>
        </w:rPr>
        <w:t>C</w:t>
      </w:r>
      <w:r w:rsidR="00AA7294" w:rsidRPr="314C258E">
        <w:rPr>
          <w:rFonts w:ascii="Times New Roman" w:hAnsi="Times New Roman" w:cs="Times New Roman"/>
          <w:b/>
          <w:bCs/>
          <w:sz w:val="32"/>
          <w:szCs w:val="32"/>
        </w:rPr>
        <w:t>IP</w:t>
      </w:r>
      <w:proofErr w:type="spellEnd"/>
      <w:r w:rsidR="3D983142" w:rsidRPr="314C258E">
        <w:rPr>
          <w:rFonts w:ascii="Times New Roman" w:hAnsi="Times New Roman" w:cs="Times New Roman"/>
          <w:b/>
          <w:bCs/>
          <w:sz w:val="32"/>
          <w:szCs w:val="32"/>
        </w:rPr>
        <w:t>)</w:t>
      </w:r>
    </w:p>
    <w:p w14:paraId="46DFA4AF" w14:textId="77777777" w:rsidR="00CF29F9" w:rsidRPr="00A9797C" w:rsidRDefault="00CF29F9" w:rsidP="00CF29F9">
      <w:pPr>
        <w:jc w:val="center"/>
        <w:rPr>
          <w:rFonts w:ascii="Times New Roman" w:hAnsi="Times New Roman" w:cs="Times New Roman"/>
          <w:sz w:val="24"/>
          <w:szCs w:val="24"/>
        </w:rPr>
      </w:pPr>
      <w:bookmarkStart w:id="1" w:name="_Hlk38609454"/>
      <w:bookmarkEnd w:id="1"/>
      <w:r w:rsidRPr="00A9797C">
        <w:rPr>
          <w:rFonts w:ascii="Times New Roman" w:hAnsi="Times New Roman" w:cs="Times New Roman"/>
          <w:sz w:val="24"/>
          <w:szCs w:val="24"/>
        </w:rPr>
        <w:t>KONČNA VERZIJA</w:t>
      </w:r>
    </w:p>
    <w:p w14:paraId="0CBDB833" w14:textId="77777777" w:rsidR="00CF29F9" w:rsidRPr="00A9797C" w:rsidRDefault="00CF29F9" w:rsidP="00CF29F9">
      <w:pPr>
        <w:jc w:val="center"/>
        <w:rPr>
          <w:rFonts w:ascii="Times New Roman" w:hAnsi="Times New Roman" w:cs="Times New Roman"/>
          <w:b/>
          <w:bCs/>
          <w:sz w:val="40"/>
          <w:szCs w:val="40"/>
        </w:rPr>
      </w:pPr>
    </w:p>
    <w:p w14:paraId="65504235" w14:textId="77777777" w:rsidR="00CF29F9" w:rsidRPr="00A9797C" w:rsidRDefault="00CF29F9" w:rsidP="00CF29F9">
      <w:pPr>
        <w:jc w:val="center"/>
        <w:rPr>
          <w:rFonts w:ascii="Times New Roman" w:hAnsi="Times New Roman" w:cs="Times New Roman"/>
          <w:b/>
          <w:bCs/>
          <w:sz w:val="40"/>
          <w:szCs w:val="40"/>
        </w:rPr>
      </w:pPr>
    </w:p>
    <w:p w14:paraId="5308E89C" w14:textId="77777777" w:rsidR="00CF29F9" w:rsidRPr="00A9797C" w:rsidRDefault="00CF29F9" w:rsidP="00CF29F9">
      <w:pPr>
        <w:jc w:val="center"/>
        <w:rPr>
          <w:rFonts w:ascii="Times New Roman" w:hAnsi="Times New Roman" w:cs="Times New Roman"/>
          <w:b/>
          <w:bCs/>
          <w:sz w:val="40"/>
          <w:szCs w:val="40"/>
        </w:rPr>
      </w:pPr>
    </w:p>
    <w:p w14:paraId="17D07E18" w14:textId="77777777" w:rsidR="00CF29F9" w:rsidRPr="00A9797C" w:rsidRDefault="00CF29F9" w:rsidP="00CF29F9">
      <w:pPr>
        <w:jc w:val="center"/>
        <w:rPr>
          <w:rFonts w:ascii="Times New Roman" w:hAnsi="Times New Roman" w:cs="Times New Roman"/>
          <w:b/>
          <w:bCs/>
          <w:sz w:val="40"/>
          <w:szCs w:val="40"/>
        </w:rPr>
      </w:pPr>
    </w:p>
    <w:p w14:paraId="348214E5" w14:textId="77777777" w:rsidR="00CF29F9" w:rsidRPr="00A9797C" w:rsidRDefault="00CF29F9" w:rsidP="00CF29F9">
      <w:pPr>
        <w:jc w:val="center"/>
        <w:rPr>
          <w:rFonts w:ascii="Times New Roman" w:hAnsi="Times New Roman" w:cs="Times New Roman"/>
          <w:b/>
          <w:bCs/>
          <w:sz w:val="40"/>
          <w:szCs w:val="40"/>
        </w:rPr>
      </w:pPr>
    </w:p>
    <w:p w14:paraId="7D68552D" w14:textId="77777777" w:rsidR="00CF29F9" w:rsidRPr="00A9797C" w:rsidRDefault="00CF29F9" w:rsidP="00CF29F9">
      <w:pPr>
        <w:jc w:val="center"/>
        <w:rPr>
          <w:rFonts w:ascii="Times New Roman" w:hAnsi="Times New Roman" w:cs="Times New Roman"/>
          <w:b/>
          <w:bCs/>
          <w:sz w:val="40"/>
          <w:szCs w:val="40"/>
        </w:rPr>
      </w:pPr>
    </w:p>
    <w:p w14:paraId="6AD1D14D" w14:textId="6BAC0364" w:rsidR="00A179DC" w:rsidRPr="00A9797C" w:rsidRDefault="006D7869">
      <w:pPr>
        <w:rPr>
          <w:rFonts w:ascii="Times New Roman" w:hAnsi="Times New Roman" w:cs="Times New Roman"/>
          <w:b/>
          <w:bCs/>
          <w:sz w:val="40"/>
          <w:szCs w:val="40"/>
        </w:rPr>
      </w:pPr>
      <w:r w:rsidRPr="00A9797C">
        <w:rPr>
          <w:rFonts w:ascii="Times New Roman" w:hAnsi="Times New Roman" w:cs="Times New Roman"/>
          <w:b/>
          <w:bCs/>
          <w:sz w:val="40"/>
          <w:szCs w:val="40"/>
        </w:rPr>
        <w:br w:type="page"/>
      </w:r>
    </w:p>
    <w:sdt>
      <w:sdtPr>
        <w:rPr>
          <w:rFonts w:ascii="Times New Roman" w:eastAsiaTheme="minorHAnsi" w:hAnsi="Times New Roman" w:cs="Times New Roman"/>
          <w:b w:val="0"/>
          <w:bCs w:val="0"/>
          <w:color w:val="auto"/>
          <w:sz w:val="22"/>
          <w:szCs w:val="22"/>
          <w:lang w:val="sl-SI"/>
        </w:rPr>
        <w:id w:val="1727105046"/>
        <w:docPartObj>
          <w:docPartGallery w:val="Table of Contents"/>
          <w:docPartUnique/>
        </w:docPartObj>
      </w:sdtPr>
      <w:sdtEndPr>
        <w:rPr>
          <w:noProof/>
        </w:rPr>
      </w:sdtEndPr>
      <w:sdtContent>
        <w:p w14:paraId="61D6ECC9" w14:textId="492090EE" w:rsidR="00A179DC" w:rsidRPr="00A9797C" w:rsidRDefault="00BF2C11" w:rsidP="001635F8">
          <w:pPr>
            <w:pStyle w:val="NaslovTOC"/>
            <w:spacing w:line="240" w:lineRule="auto"/>
            <w:rPr>
              <w:rFonts w:ascii="Times New Roman" w:hAnsi="Times New Roman" w:cs="Times New Roman"/>
            </w:rPr>
          </w:pPr>
          <w:proofErr w:type="spellStart"/>
          <w:r>
            <w:rPr>
              <w:rFonts w:ascii="Times New Roman" w:hAnsi="Times New Roman" w:cs="Times New Roman"/>
            </w:rPr>
            <w:t>Kazalo</w:t>
          </w:r>
          <w:proofErr w:type="spellEnd"/>
        </w:p>
        <w:p w14:paraId="4E6D4F62" w14:textId="078D77BF" w:rsidR="009B2294" w:rsidRDefault="00A179DC">
          <w:pPr>
            <w:pStyle w:val="Kazalovsebine1"/>
            <w:tabs>
              <w:tab w:val="left" w:pos="440"/>
              <w:tab w:val="right" w:leader="dot" w:pos="9062"/>
            </w:tabs>
            <w:rPr>
              <w:rFonts w:eastAsiaTheme="minorEastAsia" w:cstheme="minorBidi"/>
              <w:b w:val="0"/>
              <w:bCs w:val="0"/>
              <w:i w:val="0"/>
              <w:iCs w:val="0"/>
              <w:noProof/>
              <w:sz w:val="22"/>
              <w:szCs w:val="22"/>
              <w:lang w:eastAsia="sl-SI"/>
            </w:rPr>
          </w:pPr>
          <w:r w:rsidRPr="00A9797C">
            <w:rPr>
              <w:rFonts w:ascii="Times New Roman" w:hAnsi="Times New Roman" w:cs="Times New Roman"/>
              <w:b w:val="0"/>
              <w:bCs w:val="0"/>
            </w:rPr>
            <w:fldChar w:fldCharType="begin"/>
          </w:r>
          <w:r w:rsidRPr="57CC58CE">
            <w:rPr>
              <w:rFonts w:ascii="Times New Roman" w:hAnsi="Times New Roman" w:cs="Times New Roman"/>
            </w:rPr>
            <w:instrText xml:space="preserve"> TOC \o "1-3" \h \z \u </w:instrText>
          </w:r>
          <w:r w:rsidRPr="00A9797C">
            <w:rPr>
              <w:rFonts w:ascii="Times New Roman" w:hAnsi="Times New Roman" w:cs="Times New Roman"/>
              <w:b w:val="0"/>
              <w:bCs w:val="0"/>
            </w:rPr>
            <w:fldChar w:fldCharType="separate"/>
          </w:r>
          <w:hyperlink w:anchor="_Toc138932222" w:history="1">
            <w:r w:rsidR="009B2294" w:rsidRPr="00E61A12">
              <w:rPr>
                <w:rStyle w:val="Hiperpovezava"/>
                <w:noProof/>
              </w:rPr>
              <w:t>1</w:t>
            </w:r>
            <w:r w:rsidR="009B2294">
              <w:rPr>
                <w:rFonts w:eastAsiaTheme="minorEastAsia" w:cstheme="minorBidi"/>
                <w:b w:val="0"/>
                <w:bCs w:val="0"/>
                <w:i w:val="0"/>
                <w:iCs w:val="0"/>
                <w:noProof/>
                <w:sz w:val="22"/>
                <w:szCs w:val="22"/>
                <w:lang w:eastAsia="sl-SI"/>
              </w:rPr>
              <w:tab/>
            </w:r>
            <w:r w:rsidR="009B2294" w:rsidRPr="00E61A12">
              <w:rPr>
                <w:rStyle w:val="Hiperpovezava"/>
                <w:noProof/>
              </w:rPr>
              <w:t>Uvod</w:t>
            </w:r>
            <w:r w:rsidR="009B2294">
              <w:rPr>
                <w:noProof/>
                <w:webHidden/>
              </w:rPr>
              <w:tab/>
            </w:r>
            <w:r w:rsidR="009B2294">
              <w:rPr>
                <w:noProof/>
                <w:webHidden/>
              </w:rPr>
              <w:fldChar w:fldCharType="begin"/>
            </w:r>
            <w:r w:rsidR="009B2294">
              <w:rPr>
                <w:noProof/>
                <w:webHidden/>
              </w:rPr>
              <w:instrText xml:space="preserve"> PAGEREF _Toc138932222 \h </w:instrText>
            </w:r>
            <w:r w:rsidR="009B2294">
              <w:rPr>
                <w:noProof/>
                <w:webHidden/>
              </w:rPr>
            </w:r>
            <w:r w:rsidR="009B2294">
              <w:rPr>
                <w:noProof/>
                <w:webHidden/>
              </w:rPr>
              <w:fldChar w:fldCharType="separate"/>
            </w:r>
            <w:r w:rsidR="009B2294">
              <w:rPr>
                <w:noProof/>
                <w:webHidden/>
              </w:rPr>
              <w:t>3</w:t>
            </w:r>
            <w:r w:rsidR="009B2294">
              <w:rPr>
                <w:noProof/>
                <w:webHidden/>
              </w:rPr>
              <w:fldChar w:fldCharType="end"/>
            </w:r>
          </w:hyperlink>
        </w:p>
        <w:p w14:paraId="528B328D" w14:textId="2DE6F0D9"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23" w:history="1">
            <w:r w:rsidR="009B2294" w:rsidRPr="00E61A12">
              <w:rPr>
                <w:rStyle w:val="Hiperpovezava"/>
                <w:noProof/>
              </w:rPr>
              <w:t>1.1</w:t>
            </w:r>
            <w:r w:rsidR="009B2294">
              <w:rPr>
                <w:rFonts w:eastAsiaTheme="minorEastAsia" w:cstheme="minorBidi"/>
                <w:b w:val="0"/>
                <w:bCs w:val="0"/>
                <w:noProof/>
                <w:lang w:eastAsia="sl-SI"/>
              </w:rPr>
              <w:tab/>
            </w:r>
            <w:r w:rsidR="009B2294" w:rsidRPr="00E61A12">
              <w:rPr>
                <w:rStyle w:val="Hiperpovezava"/>
                <w:noProof/>
              </w:rPr>
              <w:t>IS eUA</w:t>
            </w:r>
            <w:r w:rsidR="009B2294">
              <w:rPr>
                <w:noProof/>
                <w:webHidden/>
              </w:rPr>
              <w:tab/>
            </w:r>
            <w:r w:rsidR="009B2294">
              <w:rPr>
                <w:noProof/>
                <w:webHidden/>
              </w:rPr>
              <w:fldChar w:fldCharType="begin"/>
            </w:r>
            <w:r w:rsidR="009B2294">
              <w:rPr>
                <w:noProof/>
                <w:webHidden/>
              </w:rPr>
              <w:instrText xml:space="preserve"> PAGEREF _Toc138932223 \h </w:instrText>
            </w:r>
            <w:r w:rsidR="009B2294">
              <w:rPr>
                <w:noProof/>
                <w:webHidden/>
              </w:rPr>
            </w:r>
            <w:r w:rsidR="009B2294">
              <w:rPr>
                <w:noProof/>
                <w:webHidden/>
              </w:rPr>
              <w:fldChar w:fldCharType="separate"/>
            </w:r>
            <w:r w:rsidR="009B2294">
              <w:rPr>
                <w:noProof/>
                <w:webHidden/>
              </w:rPr>
              <w:t>3</w:t>
            </w:r>
            <w:r w:rsidR="009B2294">
              <w:rPr>
                <w:noProof/>
                <w:webHidden/>
              </w:rPr>
              <w:fldChar w:fldCharType="end"/>
            </w:r>
          </w:hyperlink>
        </w:p>
        <w:p w14:paraId="411F1DCB" w14:textId="74EDCC43"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24" w:history="1">
            <w:r w:rsidR="009B2294" w:rsidRPr="00E61A12">
              <w:rPr>
                <w:rStyle w:val="Hiperpovezava"/>
                <w:noProof/>
              </w:rPr>
              <w:t>1.2</w:t>
            </w:r>
            <w:r w:rsidR="009B2294">
              <w:rPr>
                <w:rFonts w:eastAsiaTheme="minorEastAsia" w:cstheme="minorBidi"/>
                <w:b w:val="0"/>
                <w:bCs w:val="0"/>
                <w:noProof/>
                <w:lang w:eastAsia="sl-SI"/>
              </w:rPr>
              <w:tab/>
            </w:r>
            <w:r w:rsidR="009B2294" w:rsidRPr="00E61A12">
              <w:rPr>
                <w:rStyle w:val="Hiperpovezava"/>
                <w:noProof/>
              </w:rPr>
              <w:t>IS eCIP</w:t>
            </w:r>
            <w:r w:rsidR="009B2294">
              <w:rPr>
                <w:noProof/>
                <w:webHidden/>
              </w:rPr>
              <w:tab/>
            </w:r>
            <w:r w:rsidR="009B2294">
              <w:rPr>
                <w:noProof/>
                <w:webHidden/>
              </w:rPr>
              <w:fldChar w:fldCharType="begin"/>
            </w:r>
            <w:r w:rsidR="009B2294">
              <w:rPr>
                <w:noProof/>
                <w:webHidden/>
              </w:rPr>
              <w:instrText xml:space="preserve"> PAGEREF _Toc138932224 \h </w:instrText>
            </w:r>
            <w:r w:rsidR="009B2294">
              <w:rPr>
                <w:noProof/>
                <w:webHidden/>
              </w:rPr>
            </w:r>
            <w:r w:rsidR="009B2294">
              <w:rPr>
                <w:noProof/>
                <w:webHidden/>
              </w:rPr>
              <w:fldChar w:fldCharType="separate"/>
            </w:r>
            <w:r w:rsidR="009B2294">
              <w:rPr>
                <w:noProof/>
                <w:webHidden/>
              </w:rPr>
              <w:t>4</w:t>
            </w:r>
            <w:r w:rsidR="009B2294">
              <w:rPr>
                <w:noProof/>
                <w:webHidden/>
              </w:rPr>
              <w:fldChar w:fldCharType="end"/>
            </w:r>
          </w:hyperlink>
        </w:p>
        <w:p w14:paraId="61C6D507" w14:textId="78BFDA8F" w:rsidR="009B2294" w:rsidRDefault="00100CE6">
          <w:pPr>
            <w:pStyle w:val="Kazalovsebine1"/>
            <w:tabs>
              <w:tab w:val="left" w:pos="440"/>
              <w:tab w:val="right" w:leader="dot" w:pos="9062"/>
            </w:tabs>
            <w:rPr>
              <w:rFonts w:eastAsiaTheme="minorEastAsia" w:cstheme="minorBidi"/>
              <w:b w:val="0"/>
              <w:bCs w:val="0"/>
              <w:i w:val="0"/>
              <w:iCs w:val="0"/>
              <w:noProof/>
              <w:sz w:val="22"/>
              <w:szCs w:val="22"/>
              <w:lang w:eastAsia="sl-SI"/>
            </w:rPr>
          </w:pPr>
          <w:hyperlink w:anchor="_Toc138932225" w:history="1">
            <w:r w:rsidR="009B2294" w:rsidRPr="00E61A12">
              <w:rPr>
                <w:rStyle w:val="Hiperpovezava"/>
                <w:noProof/>
              </w:rPr>
              <w:t>2</w:t>
            </w:r>
            <w:r w:rsidR="009B2294">
              <w:rPr>
                <w:rFonts w:eastAsiaTheme="minorEastAsia" w:cstheme="minorBidi"/>
                <w:b w:val="0"/>
                <w:bCs w:val="0"/>
                <w:i w:val="0"/>
                <w:iCs w:val="0"/>
                <w:noProof/>
                <w:sz w:val="22"/>
                <w:szCs w:val="22"/>
                <w:lang w:eastAsia="sl-SI"/>
              </w:rPr>
              <w:tab/>
            </w:r>
            <w:r w:rsidR="009B2294" w:rsidRPr="00E61A12">
              <w:rPr>
                <w:rStyle w:val="Hiperpovezava"/>
                <w:noProof/>
              </w:rPr>
              <w:t>Predmet javnega naročila</w:t>
            </w:r>
            <w:r w:rsidR="009B2294">
              <w:rPr>
                <w:noProof/>
                <w:webHidden/>
              </w:rPr>
              <w:tab/>
            </w:r>
            <w:r w:rsidR="009B2294">
              <w:rPr>
                <w:noProof/>
                <w:webHidden/>
              </w:rPr>
              <w:fldChar w:fldCharType="begin"/>
            </w:r>
            <w:r w:rsidR="009B2294">
              <w:rPr>
                <w:noProof/>
                <w:webHidden/>
              </w:rPr>
              <w:instrText xml:space="preserve"> PAGEREF _Toc138932225 \h </w:instrText>
            </w:r>
            <w:r w:rsidR="009B2294">
              <w:rPr>
                <w:noProof/>
                <w:webHidden/>
              </w:rPr>
            </w:r>
            <w:r w:rsidR="009B2294">
              <w:rPr>
                <w:noProof/>
                <w:webHidden/>
              </w:rPr>
              <w:fldChar w:fldCharType="separate"/>
            </w:r>
            <w:r w:rsidR="009B2294">
              <w:rPr>
                <w:noProof/>
                <w:webHidden/>
              </w:rPr>
              <w:t>5</w:t>
            </w:r>
            <w:r w:rsidR="009B2294">
              <w:rPr>
                <w:noProof/>
                <w:webHidden/>
              </w:rPr>
              <w:fldChar w:fldCharType="end"/>
            </w:r>
          </w:hyperlink>
        </w:p>
        <w:p w14:paraId="23E7570B" w14:textId="16101CA7"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26" w:history="1">
            <w:r w:rsidR="009B2294" w:rsidRPr="00E61A12">
              <w:rPr>
                <w:rStyle w:val="Hiperpovezava"/>
                <w:noProof/>
              </w:rPr>
              <w:t>2.1</w:t>
            </w:r>
            <w:r w:rsidR="009B2294">
              <w:rPr>
                <w:rFonts w:eastAsiaTheme="minorEastAsia" w:cstheme="minorBidi"/>
                <w:b w:val="0"/>
                <w:bCs w:val="0"/>
                <w:noProof/>
                <w:lang w:eastAsia="sl-SI"/>
              </w:rPr>
              <w:tab/>
            </w:r>
            <w:r w:rsidR="009B2294" w:rsidRPr="00E61A12">
              <w:rPr>
                <w:rStyle w:val="Hiperpovezava"/>
                <w:noProof/>
              </w:rPr>
              <w:t>Opredelitev storitev</w:t>
            </w:r>
            <w:r w:rsidR="009B2294">
              <w:rPr>
                <w:noProof/>
                <w:webHidden/>
              </w:rPr>
              <w:tab/>
            </w:r>
            <w:r w:rsidR="009B2294">
              <w:rPr>
                <w:noProof/>
                <w:webHidden/>
              </w:rPr>
              <w:fldChar w:fldCharType="begin"/>
            </w:r>
            <w:r w:rsidR="009B2294">
              <w:rPr>
                <w:noProof/>
                <w:webHidden/>
              </w:rPr>
              <w:instrText xml:space="preserve"> PAGEREF _Toc138932226 \h </w:instrText>
            </w:r>
            <w:r w:rsidR="009B2294">
              <w:rPr>
                <w:noProof/>
                <w:webHidden/>
              </w:rPr>
            </w:r>
            <w:r w:rsidR="009B2294">
              <w:rPr>
                <w:noProof/>
                <w:webHidden/>
              </w:rPr>
              <w:fldChar w:fldCharType="separate"/>
            </w:r>
            <w:r w:rsidR="009B2294">
              <w:rPr>
                <w:noProof/>
                <w:webHidden/>
              </w:rPr>
              <w:t>6</w:t>
            </w:r>
            <w:r w:rsidR="009B2294">
              <w:rPr>
                <w:noProof/>
                <w:webHidden/>
              </w:rPr>
              <w:fldChar w:fldCharType="end"/>
            </w:r>
          </w:hyperlink>
        </w:p>
        <w:p w14:paraId="7D03113E" w14:textId="777F2CBC"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27" w:history="1">
            <w:r w:rsidR="009B2294" w:rsidRPr="00E61A12">
              <w:rPr>
                <w:rStyle w:val="Hiperpovezava"/>
                <w:noProof/>
              </w:rPr>
              <w:t>2.1.1</w:t>
            </w:r>
            <w:r w:rsidR="009B2294">
              <w:rPr>
                <w:rFonts w:eastAsiaTheme="minorEastAsia" w:cstheme="minorBidi"/>
                <w:noProof/>
                <w:sz w:val="22"/>
                <w:szCs w:val="22"/>
                <w:lang w:eastAsia="sl-SI"/>
              </w:rPr>
              <w:tab/>
            </w:r>
            <w:r w:rsidR="009B2294" w:rsidRPr="00E61A12">
              <w:rPr>
                <w:rStyle w:val="Hiperpovezava"/>
                <w:noProof/>
              </w:rPr>
              <w:t>Osnovno vzdrževanje</w:t>
            </w:r>
            <w:r w:rsidR="009B2294">
              <w:rPr>
                <w:noProof/>
                <w:webHidden/>
              </w:rPr>
              <w:tab/>
            </w:r>
            <w:r w:rsidR="009B2294">
              <w:rPr>
                <w:noProof/>
                <w:webHidden/>
              </w:rPr>
              <w:fldChar w:fldCharType="begin"/>
            </w:r>
            <w:r w:rsidR="009B2294">
              <w:rPr>
                <w:noProof/>
                <w:webHidden/>
              </w:rPr>
              <w:instrText xml:space="preserve"> PAGEREF _Toc138932227 \h </w:instrText>
            </w:r>
            <w:r w:rsidR="009B2294">
              <w:rPr>
                <w:noProof/>
                <w:webHidden/>
              </w:rPr>
            </w:r>
            <w:r w:rsidR="009B2294">
              <w:rPr>
                <w:noProof/>
                <w:webHidden/>
              </w:rPr>
              <w:fldChar w:fldCharType="separate"/>
            </w:r>
            <w:r w:rsidR="009B2294">
              <w:rPr>
                <w:noProof/>
                <w:webHidden/>
              </w:rPr>
              <w:t>6</w:t>
            </w:r>
            <w:r w:rsidR="009B2294">
              <w:rPr>
                <w:noProof/>
                <w:webHidden/>
              </w:rPr>
              <w:fldChar w:fldCharType="end"/>
            </w:r>
          </w:hyperlink>
        </w:p>
        <w:p w14:paraId="79B965F7" w14:textId="595A174A"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28" w:history="1">
            <w:r w:rsidR="009B2294" w:rsidRPr="00E61A12">
              <w:rPr>
                <w:rStyle w:val="Hiperpovezava"/>
                <w:noProof/>
              </w:rPr>
              <w:t>2.1.2</w:t>
            </w:r>
            <w:r w:rsidR="009B2294">
              <w:rPr>
                <w:rFonts w:eastAsiaTheme="minorEastAsia" w:cstheme="minorBidi"/>
                <w:noProof/>
                <w:sz w:val="22"/>
                <w:szCs w:val="22"/>
                <w:lang w:eastAsia="sl-SI"/>
              </w:rPr>
              <w:tab/>
            </w:r>
            <w:r w:rsidR="009B2294" w:rsidRPr="00E61A12">
              <w:rPr>
                <w:rStyle w:val="Hiperpovezava"/>
                <w:noProof/>
              </w:rPr>
              <w:t>Podpora naročniku</w:t>
            </w:r>
            <w:r w:rsidR="009B2294">
              <w:rPr>
                <w:noProof/>
                <w:webHidden/>
              </w:rPr>
              <w:tab/>
            </w:r>
            <w:r w:rsidR="009B2294">
              <w:rPr>
                <w:noProof/>
                <w:webHidden/>
              </w:rPr>
              <w:fldChar w:fldCharType="begin"/>
            </w:r>
            <w:r w:rsidR="009B2294">
              <w:rPr>
                <w:noProof/>
                <w:webHidden/>
              </w:rPr>
              <w:instrText xml:space="preserve"> PAGEREF _Toc138932228 \h </w:instrText>
            </w:r>
            <w:r w:rsidR="009B2294">
              <w:rPr>
                <w:noProof/>
                <w:webHidden/>
              </w:rPr>
            </w:r>
            <w:r w:rsidR="009B2294">
              <w:rPr>
                <w:noProof/>
                <w:webHidden/>
              </w:rPr>
              <w:fldChar w:fldCharType="separate"/>
            </w:r>
            <w:r w:rsidR="009B2294">
              <w:rPr>
                <w:noProof/>
                <w:webHidden/>
              </w:rPr>
              <w:t>6</w:t>
            </w:r>
            <w:r w:rsidR="009B2294">
              <w:rPr>
                <w:noProof/>
                <w:webHidden/>
              </w:rPr>
              <w:fldChar w:fldCharType="end"/>
            </w:r>
          </w:hyperlink>
        </w:p>
        <w:p w14:paraId="5889AB0B" w14:textId="7453CA72"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29" w:history="1">
            <w:r w:rsidR="009B2294" w:rsidRPr="00E61A12">
              <w:rPr>
                <w:rStyle w:val="Hiperpovezava"/>
                <w:noProof/>
              </w:rPr>
              <w:t>2.1.3</w:t>
            </w:r>
            <w:r w:rsidR="009B2294">
              <w:rPr>
                <w:rFonts w:eastAsiaTheme="minorEastAsia" w:cstheme="minorBidi"/>
                <w:noProof/>
                <w:sz w:val="22"/>
                <w:szCs w:val="22"/>
                <w:lang w:eastAsia="sl-SI"/>
              </w:rPr>
              <w:tab/>
            </w:r>
            <w:r w:rsidR="009B2294" w:rsidRPr="00E61A12">
              <w:rPr>
                <w:rStyle w:val="Hiperpovezava"/>
                <w:noProof/>
              </w:rPr>
              <w:t>Računalniške storitve v povezavi z nadgradnjami:</w:t>
            </w:r>
            <w:r w:rsidR="009B2294">
              <w:rPr>
                <w:noProof/>
                <w:webHidden/>
              </w:rPr>
              <w:tab/>
            </w:r>
            <w:r w:rsidR="009B2294">
              <w:rPr>
                <w:noProof/>
                <w:webHidden/>
              </w:rPr>
              <w:fldChar w:fldCharType="begin"/>
            </w:r>
            <w:r w:rsidR="009B2294">
              <w:rPr>
                <w:noProof/>
                <w:webHidden/>
              </w:rPr>
              <w:instrText xml:space="preserve"> PAGEREF _Toc138932229 \h </w:instrText>
            </w:r>
            <w:r w:rsidR="009B2294">
              <w:rPr>
                <w:noProof/>
                <w:webHidden/>
              </w:rPr>
            </w:r>
            <w:r w:rsidR="009B2294">
              <w:rPr>
                <w:noProof/>
                <w:webHidden/>
              </w:rPr>
              <w:fldChar w:fldCharType="separate"/>
            </w:r>
            <w:r w:rsidR="009B2294">
              <w:rPr>
                <w:noProof/>
                <w:webHidden/>
              </w:rPr>
              <w:t>7</w:t>
            </w:r>
            <w:r w:rsidR="009B2294">
              <w:rPr>
                <w:noProof/>
                <w:webHidden/>
              </w:rPr>
              <w:fldChar w:fldCharType="end"/>
            </w:r>
          </w:hyperlink>
        </w:p>
        <w:p w14:paraId="347397A5" w14:textId="4AB24365"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30" w:history="1">
            <w:r w:rsidR="009B2294" w:rsidRPr="00E61A12">
              <w:rPr>
                <w:rStyle w:val="Hiperpovezava"/>
                <w:noProof/>
              </w:rPr>
              <w:t>2.1.4</w:t>
            </w:r>
            <w:r w:rsidR="009B2294">
              <w:rPr>
                <w:rFonts w:eastAsiaTheme="minorEastAsia" w:cstheme="minorBidi"/>
                <w:noProof/>
                <w:sz w:val="22"/>
                <w:szCs w:val="22"/>
                <w:lang w:eastAsia="sl-SI"/>
              </w:rPr>
              <w:tab/>
            </w:r>
            <w:r w:rsidR="009B2294" w:rsidRPr="00E61A12">
              <w:rPr>
                <w:rStyle w:val="Hiperpovezava"/>
                <w:rFonts w:ascii="Times" w:hAnsi="Times"/>
                <w:noProof/>
              </w:rPr>
              <w:t>Izvedba nadgradnje in spremembe informacijskega sistema</w:t>
            </w:r>
            <w:r w:rsidR="009B2294">
              <w:rPr>
                <w:noProof/>
                <w:webHidden/>
              </w:rPr>
              <w:tab/>
            </w:r>
            <w:r w:rsidR="009B2294">
              <w:rPr>
                <w:noProof/>
                <w:webHidden/>
              </w:rPr>
              <w:fldChar w:fldCharType="begin"/>
            </w:r>
            <w:r w:rsidR="009B2294">
              <w:rPr>
                <w:noProof/>
                <w:webHidden/>
              </w:rPr>
              <w:instrText xml:space="preserve"> PAGEREF _Toc138932230 \h </w:instrText>
            </w:r>
            <w:r w:rsidR="009B2294">
              <w:rPr>
                <w:noProof/>
                <w:webHidden/>
              </w:rPr>
            </w:r>
            <w:r w:rsidR="009B2294">
              <w:rPr>
                <w:noProof/>
                <w:webHidden/>
              </w:rPr>
              <w:fldChar w:fldCharType="separate"/>
            </w:r>
            <w:r w:rsidR="009B2294">
              <w:rPr>
                <w:noProof/>
                <w:webHidden/>
              </w:rPr>
              <w:t>7</w:t>
            </w:r>
            <w:r w:rsidR="009B2294">
              <w:rPr>
                <w:noProof/>
                <w:webHidden/>
              </w:rPr>
              <w:fldChar w:fldCharType="end"/>
            </w:r>
          </w:hyperlink>
        </w:p>
        <w:p w14:paraId="518D55D4" w14:textId="15D19EAE"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31" w:history="1">
            <w:r w:rsidR="009B2294" w:rsidRPr="00E61A12">
              <w:rPr>
                <w:rStyle w:val="Hiperpovezava"/>
                <w:noProof/>
              </w:rPr>
              <w:t>2.2</w:t>
            </w:r>
            <w:r w:rsidR="009B2294">
              <w:rPr>
                <w:rFonts w:eastAsiaTheme="minorEastAsia" w:cstheme="minorBidi"/>
                <w:b w:val="0"/>
                <w:bCs w:val="0"/>
                <w:noProof/>
                <w:lang w:eastAsia="sl-SI"/>
              </w:rPr>
              <w:tab/>
            </w:r>
            <w:r w:rsidR="009B2294" w:rsidRPr="00E61A12">
              <w:rPr>
                <w:rStyle w:val="Hiperpovezava"/>
                <w:noProof/>
              </w:rPr>
              <w:t>Način naročanja in obračunavanja storitev</w:t>
            </w:r>
            <w:r w:rsidR="009B2294">
              <w:rPr>
                <w:noProof/>
                <w:webHidden/>
              </w:rPr>
              <w:tab/>
            </w:r>
            <w:r w:rsidR="009B2294">
              <w:rPr>
                <w:noProof/>
                <w:webHidden/>
              </w:rPr>
              <w:fldChar w:fldCharType="begin"/>
            </w:r>
            <w:r w:rsidR="009B2294">
              <w:rPr>
                <w:noProof/>
                <w:webHidden/>
              </w:rPr>
              <w:instrText xml:space="preserve"> PAGEREF _Toc138932231 \h </w:instrText>
            </w:r>
            <w:r w:rsidR="009B2294">
              <w:rPr>
                <w:noProof/>
                <w:webHidden/>
              </w:rPr>
            </w:r>
            <w:r w:rsidR="009B2294">
              <w:rPr>
                <w:noProof/>
                <w:webHidden/>
              </w:rPr>
              <w:fldChar w:fldCharType="separate"/>
            </w:r>
            <w:r w:rsidR="009B2294">
              <w:rPr>
                <w:noProof/>
                <w:webHidden/>
              </w:rPr>
              <w:t>7</w:t>
            </w:r>
            <w:r w:rsidR="009B2294">
              <w:rPr>
                <w:noProof/>
                <w:webHidden/>
              </w:rPr>
              <w:fldChar w:fldCharType="end"/>
            </w:r>
          </w:hyperlink>
        </w:p>
        <w:p w14:paraId="36228B65" w14:textId="08C99676"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32" w:history="1">
            <w:r w:rsidR="009B2294" w:rsidRPr="00E61A12">
              <w:rPr>
                <w:rStyle w:val="Hiperpovezava"/>
                <w:noProof/>
              </w:rPr>
              <w:t>2.3</w:t>
            </w:r>
            <w:r w:rsidR="009B2294">
              <w:rPr>
                <w:rFonts w:eastAsiaTheme="minorEastAsia" w:cstheme="minorBidi"/>
                <w:b w:val="0"/>
                <w:bCs w:val="0"/>
                <w:noProof/>
                <w:lang w:eastAsia="sl-SI"/>
              </w:rPr>
              <w:tab/>
            </w:r>
            <w:r w:rsidR="009B2294" w:rsidRPr="00E61A12">
              <w:rPr>
                <w:rStyle w:val="Hiperpovezava"/>
                <w:noProof/>
              </w:rPr>
              <w:t>Odzivni čas</w:t>
            </w:r>
            <w:r w:rsidR="009B2294">
              <w:rPr>
                <w:noProof/>
                <w:webHidden/>
              </w:rPr>
              <w:tab/>
            </w:r>
            <w:r w:rsidR="009B2294">
              <w:rPr>
                <w:noProof/>
                <w:webHidden/>
              </w:rPr>
              <w:fldChar w:fldCharType="begin"/>
            </w:r>
            <w:r w:rsidR="009B2294">
              <w:rPr>
                <w:noProof/>
                <w:webHidden/>
              </w:rPr>
              <w:instrText xml:space="preserve"> PAGEREF _Toc138932232 \h </w:instrText>
            </w:r>
            <w:r w:rsidR="009B2294">
              <w:rPr>
                <w:noProof/>
                <w:webHidden/>
              </w:rPr>
            </w:r>
            <w:r w:rsidR="009B2294">
              <w:rPr>
                <w:noProof/>
                <w:webHidden/>
              </w:rPr>
              <w:fldChar w:fldCharType="separate"/>
            </w:r>
            <w:r w:rsidR="009B2294">
              <w:rPr>
                <w:noProof/>
                <w:webHidden/>
              </w:rPr>
              <w:t>8</w:t>
            </w:r>
            <w:r w:rsidR="009B2294">
              <w:rPr>
                <w:noProof/>
                <w:webHidden/>
              </w:rPr>
              <w:fldChar w:fldCharType="end"/>
            </w:r>
          </w:hyperlink>
        </w:p>
        <w:p w14:paraId="664A7250" w14:textId="0F604342"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33" w:history="1">
            <w:r w:rsidR="009B2294" w:rsidRPr="00E61A12">
              <w:rPr>
                <w:rStyle w:val="Hiperpovezava"/>
                <w:noProof/>
              </w:rPr>
              <w:t>2.4</w:t>
            </w:r>
            <w:r w:rsidR="009B2294">
              <w:rPr>
                <w:rFonts w:eastAsiaTheme="minorEastAsia" w:cstheme="minorBidi"/>
                <w:b w:val="0"/>
                <w:bCs w:val="0"/>
                <w:noProof/>
                <w:lang w:eastAsia="sl-SI"/>
              </w:rPr>
              <w:tab/>
            </w:r>
            <w:r w:rsidR="009B2294" w:rsidRPr="00E61A12">
              <w:rPr>
                <w:rStyle w:val="Hiperpovezava"/>
                <w:noProof/>
              </w:rPr>
              <w:t>Splošni pogoji za izvajanje storitev</w:t>
            </w:r>
            <w:r w:rsidR="009B2294">
              <w:rPr>
                <w:noProof/>
                <w:webHidden/>
              </w:rPr>
              <w:tab/>
            </w:r>
            <w:r w:rsidR="009B2294">
              <w:rPr>
                <w:noProof/>
                <w:webHidden/>
              </w:rPr>
              <w:fldChar w:fldCharType="begin"/>
            </w:r>
            <w:r w:rsidR="009B2294">
              <w:rPr>
                <w:noProof/>
                <w:webHidden/>
              </w:rPr>
              <w:instrText xml:space="preserve"> PAGEREF _Toc138932233 \h </w:instrText>
            </w:r>
            <w:r w:rsidR="009B2294">
              <w:rPr>
                <w:noProof/>
                <w:webHidden/>
              </w:rPr>
            </w:r>
            <w:r w:rsidR="009B2294">
              <w:rPr>
                <w:noProof/>
                <w:webHidden/>
              </w:rPr>
              <w:fldChar w:fldCharType="separate"/>
            </w:r>
            <w:r w:rsidR="009B2294">
              <w:rPr>
                <w:noProof/>
                <w:webHidden/>
              </w:rPr>
              <w:t>9</w:t>
            </w:r>
            <w:r w:rsidR="009B2294">
              <w:rPr>
                <w:noProof/>
                <w:webHidden/>
              </w:rPr>
              <w:fldChar w:fldCharType="end"/>
            </w:r>
          </w:hyperlink>
        </w:p>
        <w:p w14:paraId="511051FC" w14:textId="2E49B548"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34" w:history="1">
            <w:r w:rsidR="009B2294" w:rsidRPr="00E61A12">
              <w:rPr>
                <w:rStyle w:val="Hiperpovezava"/>
                <w:noProof/>
              </w:rPr>
              <w:t>2.4.1</w:t>
            </w:r>
            <w:r w:rsidR="009B2294">
              <w:rPr>
                <w:rFonts w:eastAsiaTheme="minorEastAsia" w:cstheme="minorBidi"/>
                <w:noProof/>
                <w:sz w:val="22"/>
                <w:szCs w:val="22"/>
                <w:lang w:eastAsia="sl-SI"/>
              </w:rPr>
              <w:tab/>
            </w:r>
            <w:r w:rsidR="009B2294" w:rsidRPr="00E61A12">
              <w:rPr>
                <w:rStyle w:val="Hiperpovezava"/>
                <w:noProof/>
              </w:rPr>
              <w:t>Generične tehnološke zahteve</w:t>
            </w:r>
            <w:r w:rsidR="009B2294">
              <w:rPr>
                <w:noProof/>
                <w:webHidden/>
              </w:rPr>
              <w:tab/>
            </w:r>
            <w:r w:rsidR="009B2294">
              <w:rPr>
                <w:noProof/>
                <w:webHidden/>
              </w:rPr>
              <w:fldChar w:fldCharType="begin"/>
            </w:r>
            <w:r w:rsidR="009B2294">
              <w:rPr>
                <w:noProof/>
                <w:webHidden/>
              </w:rPr>
              <w:instrText xml:space="preserve"> PAGEREF _Toc138932234 \h </w:instrText>
            </w:r>
            <w:r w:rsidR="009B2294">
              <w:rPr>
                <w:noProof/>
                <w:webHidden/>
              </w:rPr>
            </w:r>
            <w:r w:rsidR="009B2294">
              <w:rPr>
                <w:noProof/>
                <w:webHidden/>
              </w:rPr>
              <w:fldChar w:fldCharType="separate"/>
            </w:r>
            <w:r w:rsidR="009B2294">
              <w:rPr>
                <w:noProof/>
                <w:webHidden/>
              </w:rPr>
              <w:t>9</w:t>
            </w:r>
            <w:r w:rsidR="009B2294">
              <w:rPr>
                <w:noProof/>
                <w:webHidden/>
              </w:rPr>
              <w:fldChar w:fldCharType="end"/>
            </w:r>
          </w:hyperlink>
        </w:p>
        <w:p w14:paraId="7A26121A" w14:textId="785D121A"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35" w:history="1">
            <w:r w:rsidR="009B2294" w:rsidRPr="00E61A12">
              <w:rPr>
                <w:rStyle w:val="Hiperpovezava"/>
                <w:noProof/>
              </w:rPr>
              <w:t>2.4.2</w:t>
            </w:r>
            <w:r w:rsidR="009B2294">
              <w:rPr>
                <w:rFonts w:eastAsiaTheme="minorEastAsia" w:cstheme="minorBidi"/>
                <w:noProof/>
                <w:sz w:val="22"/>
                <w:szCs w:val="22"/>
                <w:lang w:eastAsia="sl-SI"/>
              </w:rPr>
              <w:tab/>
            </w:r>
            <w:r w:rsidR="009B2294" w:rsidRPr="00E61A12">
              <w:rPr>
                <w:rStyle w:val="Hiperpovezava"/>
                <w:noProof/>
              </w:rPr>
              <w:t>Prevzem nadgradnje/spremembe</w:t>
            </w:r>
            <w:r w:rsidR="009B2294">
              <w:rPr>
                <w:noProof/>
                <w:webHidden/>
              </w:rPr>
              <w:tab/>
            </w:r>
            <w:r w:rsidR="009B2294">
              <w:rPr>
                <w:noProof/>
                <w:webHidden/>
              </w:rPr>
              <w:fldChar w:fldCharType="begin"/>
            </w:r>
            <w:r w:rsidR="009B2294">
              <w:rPr>
                <w:noProof/>
                <w:webHidden/>
              </w:rPr>
              <w:instrText xml:space="preserve"> PAGEREF _Toc138932235 \h </w:instrText>
            </w:r>
            <w:r w:rsidR="009B2294">
              <w:rPr>
                <w:noProof/>
                <w:webHidden/>
              </w:rPr>
            </w:r>
            <w:r w:rsidR="009B2294">
              <w:rPr>
                <w:noProof/>
                <w:webHidden/>
              </w:rPr>
              <w:fldChar w:fldCharType="separate"/>
            </w:r>
            <w:r w:rsidR="009B2294">
              <w:rPr>
                <w:noProof/>
                <w:webHidden/>
              </w:rPr>
              <w:t>9</w:t>
            </w:r>
            <w:r w:rsidR="009B2294">
              <w:rPr>
                <w:noProof/>
                <w:webHidden/>
              </w:rPr>
              <w:fldChar w:fldCharType="end"/>
            </w:r>
          </w:hyperlink>
        </w:p>
        <w:p w14:paraId="21915C51" w14:textId="081DCFBF" w:rsidR="009B2294" w:rsidRDefault="00100CE6">
          <w:pPr>
            <w:pStyle w:val="Kazalovsebine1"/>
            <w:tabs>
              <w:tab w:val="left" w:pos="440"/>
              <w:tab w:val="right" w:leader="dot" w:pos="9062"/>
            </w:tabs>
            <w:rPr>
              <w:rFonts w:eastAsiaTheme="minorEastAsia" w:cstheme="minorBidi"/>
              <w:b w:val="0"/>
              <w:bCs w:val="0"/>
              <w:i w:val="0"/>
              <w:iCs w:val="0"/>
              <w:noProof/>
              <w:sz w:val="22"/>
              <w:szCs w:val="22"/>
              <w:lang w:eastAsia="sl-SI"/>
            </w:rPr>
          </w:pPr>
          <w:hyperlink w:anchor="_Toc138932236" w:history="1">
            <w:r w:rsidR="009B2294" w:rsidRPr="00E61A12">
              <w:rPr>
                <w:rStyle w:val="Hiperpovezava"/>
                <w:noProof/>
              </w:rPr>
              <w:t>3</w:t>
            </w:r>
            <w:r w:rsidR="009B2294">
              <w:rPr>
                <w:rFonts w:eastAsiaTheme="minorEastAsia" w:cstheme="minorBidi"/>
                <w:b w:val="0"/>
                <w:bCs w:val="0"/>
                <w:i w:val="0"/>
                <w:iCs w:val="0"/>
                <w:noProof/>
                <w:sz w:val="22"/>
                <w:szCs w:val="22"/>
                <w:lang w:eastAsia="sl-SI"/>
              </w:rPr>
              <w:tab/>
            </w:r>
            <w:r w:rsidR="009B2294" w:rsidRPr="00E61A12">
              <w:rPr>
                <w:rStyle w:val="Hiperpovezava"/>
                <w:noProof/>
              </w:rPr>
              <w:t>Opis trenutnega stanja informacijskega sistema</w:t>
            </w:r>
            <w:r w:rsidR="009B2294">
              <w:rPr>
                <w:noProof/>
                <w:webHidden/>
              </w:rPr>
              <w:tab/>
            </w:r>
            <w:r w:rsidR="009B2294">
              <w:rPr>
                <w:noProof/>
                <w:webHidden/>
              </w:rPr>
              <w:fldChar w:fldCharType="begin"/>
            </w:r>
            <w:r w:rsidR="009B2294">
              <w:rPr>
                <w:noProof/>
                <w:webHidden/>
              </w:rPr>
              <w:instrText xml:space="preserve"> PAGEREF _Toc138932236 \h </w:instrText>
            </w:r>
            <w:r w:rsidR="009B2294">
              <w:rPr>
                <w:noProof/>
                <w:webHidden/>
              </w:rPr>
            </w:r>
            <w:r w:rsidR="009B2294">
              <w:rPr>
                <w:noProof/>
                <w:webHidden/>
              </w:rPr>
              <w:fldChar w:fldCharType="separate"/>
            </w:r>
            <w:r w:rsidR="009B2294">
              <w:rPr>
                <w:noProof/>
                <w:webHidden/>
              </w:rPr>
              <w:t>11</w:t>
            </w:r>
            <w:r w:rsidR="009B2294">
              <w:rPr>
                <w:noProof/>
                <w:webHidden/>
              </w:rPr>
              <w:fldChar w:fldCharType="end"/>
            </w:r>
          </w:hyperlink>
        </w:p>
        <w:p w14:paraId="608F666A" w14:textId="0E2901DB"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37" w:history="1">
            <w:r w:rsidR="009B2294" w:rsidRPr="00E61A12">
              <w:rPr>
                <w:rStyle w:val="Hiperpovezava"/>
                <w:rFonts w:eastAsia="Times New Roman"/>
                <w:noProof/>
              </w:rPr>
              <w:t>3.1</w:t>
            </w:r>
            <w:r w:rsidR="009B2294">
              <w:rPr>
                <w:rFonts w:eastAsiaTheme="minorEastAsia" w:cstheme="minorBidi"/>
                <w:b w:val="0"/>
                <w:bCs w:val="0"/>
                <w:noProof/>
                <w:lang w:eastAsia="sl-SI"/>
              </w:rPr>
              <w:tab/>
            </w:r>
            <w:r w:rsidR="009B2294" w:rsidRPr="00E61A12">
              <w:rPr>
                <w:rStyle w:val="Hiperpovezava"/>
                <w:rFonts w:eastAsia="Times New Roman"/>
                <w:noProof/>
              </w:rPr>
              <w:t>Zasnova sistema</w:t>
            </w:r>
            <w:r w:rsidR="009B2294">
              <w:rPr>
                <w:noProof/>
                <w:webHidden/>
              </w:rPr>
              <w:tab/>
            </w:r>
            <w:r w:rsidR="009B2294">
              <w:rPr>
                <w:noProof/>
                <w:webHidden/>
              </w:rPr>
              <w:fldChar w:fldCharType="begin"/>
            </w:r>
            <w:r w:rsidR="009B2294">
              <w:rPr>
                <w:noProof/>
                <w:webHidden/>
              </w:rPr>
              <w:instrText xml:space="preserve"> PAGEREF _Toc138932237 \h </w:instrText>
            </w:r>
            <w:r w:rsidR="009B2294">
              <w:rPr>
                <w:noProof/>
                <w:webHidden/>
              </w:rPr>
            </w:r>
            <w:r w:rsidR="009B2294">
              <w:rPr>
                <w:noProof/>
                <w:webHidden/>
              </w:rPr>
              <w:fldChar w:fldCharType="separate"/>
            </w:r>
            <w:r w:rsidR="009B2294">
              <w:rPr>
                <w:noProof/>
                <w:webHidden/>
              </w:rPr>
              <w:t>11</w:t>
            </w:r>
            <w:r w:rsidR="009B2294">
              <w:rPr>
                <w:noProof/>
                <w:webHidden/>
              </w:rPr>
              <w:fldChar w:fldCharType="end"/>
            </w:r>
          </w:hyperlink>
        </w:p>
        <w:p w14:paraId="7858EC49" w14:textId="1CE839BB"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38" w:history="1">
            <w:r w:rsidR="009B2294" w:rsidRPr="00E61A12">
              <w:rPr>
                <w:rStyle w:val="Hiperpovezava"/>
                <w:rFonts w:eastAsia="Times New Roman"/>
                <w:noProof/>
              </w:rPr>
              <w:t>3.2</w:t>
            </w:r>
            <w:r w:rsidR="009B2294">
              <w:rPr>
                <w:rFonts w:eastAsiaTheme="minorEastAsia" w:cstheme="minorBidi"/>
                <w:b w:val="0"/>
                <w:bCs w:val="0"/>
                <w:noProof/>
                <w:lang w:eastAsia="sl-SI"/>
              </w:rPr>
              <w:tab/>
            </w:r>
            <w:r w:rsidR="009B2294" w:rsidRPr="00E61A12">
              <w:rPr>
                <w:rStyle w:val="Hiperpovezava"/>
                <w:rFonts w:eastAsia="Times New Roman"/>
                <w:noProof/>
              </w:rPr>
              <w:t>Integracije z drugimi sistemi</w:t>
            </w:r>
            <w:r w:rsidR="009B2294">
              <w:rPr>
                <w:noProof/>
                <w:webHidden/>
              </w:rPr>
              <w:tab/>
            </w:r>
            <w:r w:rsidR="009B2294">
              <w:rPr>
                <w:noProof/>
                <w:webHidden/>
              </w:rPr>
              <w:fldChar w:fldCharType="begin"/>
            </w:r>
            <w:r w:rsidR="009B2294">
              <w:rPr>
                <w:noProof/>
                <w:webHidden/>
              </w:rPr>
              <w:instrText xml:space="preserve"> PAGEREF _Toc138932238 \h </w:instrText>
            </w:r>
            <w:r w:rsidR="009B2294">
              <w:rPr>
                <w:noProof/>
                <w:webHidden/>
              </w:rPr>
            </w:r>
            <w:r w:rsidR="009B2294">
              <w:rPr>
                <w:noProof/>
                <w:webHidden/>
              </w:rPr>
              <w:fldChar w:fldCharType="separate"/>
            </w:r>
            <w:r w:rsidR="009B2294">
              <w:rPr>
                <w:noProof/>
                <w:webHidden/>
              </w:rPr>
              <w:t>11</w:t>
            </w:r>
            <w:r w:rsidR="009B2294">
              <w:rPr>
                <w:noProof/>
                <w:webHidden/>
              </w:rPr>
              <w:fldChar w:fldCharType="end"/>
            </w:r>
          </w:hyperlink>
        </w:p>
        <w:p w14:paraId="066DAF6C" w14:textId="52A57198"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39" w:history="1">
            <w:r w:rsidR="009B2294" w:rsidRPr="00E61A12">
              <w:rPr>
                <w:rStyle w:val="Hiperpovezava"/>
                <w:rFonts w:eastAsia="Times New Roman"/>
                <w:noProof/>
              </w:rPr>
              <w:t>3.3</w:t>
            </w:r>
            <w:r w:rsidR="009B2294">
              <w:rPr>
                <w:rFonts w:eastAsiaTheme="minorEastAsia" w:cstheme="minorBidi"/>
                <w:b w:val="0"/>
                <w:bCs w:val="0"/>
                <w:noProof/>
                <w:lang w:eastAsia="sl-SI"/>
              </w:rPr>
              <w:tab/>
            </w:r>
            <w:r w:rsidR="009B2294" w:rsidRPr="00E61A12">
              <w:rPr>
                <w:rStyle w:val="Hiperpovezava"/>
                <w:rFonts w:eastAsia="Times New Roman"/>
                <w:noProof/>
              </w:rPr>
              <w:t>Tehnološka aplikativna arhitektura sistema</w:t>
            </w:r>
            <w:r w:rsidR="009B2294">
              <w:rPr>
                <w:noProof/>
                <w:webHidden/>
              </w:rPr>
              <w:tab/>
            </w:r>
            <w:r w:rsidR="009B2294">
              <w:rPr>
                <w:noProof/>
                <w:webHidden/>
              </w:rPr>
              <w:fldChar w:fldCharType="begin"/>
            </w:r>
            <w:r w:rsidR="009B2294">
              <w:rPr>
                <w:noProof/>
                <w:webHidden/>
              </w:rPr>
              <w:instrText xml:space="preserve"> PAGEREF _Toc138932239 \h </w:instrText>
            </w:r>
            <w:r w:rsidR="009B2294">
              <w:rPr>
                <w:noProof/>
                <w:webHidden/>
              </w:rPr>
            </w:r>
            <w:r w:rsidR="009B2294">
              <w:rPr>
                <w:noProof/>
                <w:webHidden/>
              </w:rPr>
              <w:fldChar w:fldCharType="separate"/>
            </w:r>
            <w:r w:rsidR="009B2294">
              <w:rPr>
                <w:noProof/>
                <w:webHidden/>
              </w:rPr>
              <w:t>12</w:t>
            </w:r>
            <w:r w:rsidR="009B2294">
              <w:rPr>
                <w:noProof/>
                <w:webHidden/>
              </w:rPr>
              <w:fldChar w:fldCharType="end"/>
            </w:r>
          </w:hyperlink>
        </w:p>
        <w:p w14:paraId="38EF824C" w14:textId="43583DD7"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0" w:history="1">
            <w:r w:rsidR="009B2294" w:rsidRPr="00E61A12">
              <w:rPr>
                <w:rStyle w:val="Hiperpovezava"/>
                <w:noProof/>
              </w:rPr>
              <w:t>3.3.1</w:t>
            </w:r>
            <w:r w:rsidR="009B2294">
              <w:rPr>
                <w:rFonts w:eastAsiaTheme="minorEastAsia" w:cstheme="minorBidi"/>
                <w:noProof/>
                <w:sz w:val="22"/>
                <w:szCs w:val="22"/>
                <w:lang w:eastAsia="sl-SI"/>
              </w:rPr>
              <w:tab/>
            </w:r>
            <w:r w:rsidR="009B2294" w:rsidRPr="00E61A12">
              <w:rPr>
                <w:rStyle w:val="Hiperpovezava"/>
                <w:noProof/>
              </w:rPr>
              <w:t>Logična zasnova</w:t>
            </w:r>
            <w:r w:rsidR="009B2294">
              <w:rPr>
                <w:noProof/>
                <w:webHidden/>
              </w:rPr>
              <w:tab/>
            </w:r>
            <w:r w:rsidR="009B2294">
              <w:rPr>
                <w:noProof/>
                <w:webHidden/>
              </w:rPr>
              <w:fldChar w:fldCharType="begin"/>
            </w:r>
            <w:r w:rsidR="009B2294">
              <w:rPr>
                <w:noProof/>
                <w:webHidden/>
              </w:rPr>
              <w:instrText xml:space="preserve"> PAGEREF _Toc138932240 \h </w:instrText>
            </w:r>
            <w:r w:rsidR="009B2294">
              <w:rPr>
                <w:noProof/>
                <w:webHidden/>
              </w:rPr>
            </w:r>
            <w:r w:rsidR="009B2294">
              <w:rPr>
                <w:noProof/>
                <w:webHidden/>
              </w:rPr>
              <w:fldChar w:fldCharType="separate"/>
            </w:r>
            <w:r w:rsidR="009B2294">
              <w:rPr>
                <w:noProof/>
                <w:webHidden/>
              </w:rPr>
              <w:t>12</w:t>
            </w:r>
            <w:r w:rsidR="009B2294">
              <w:rPr>
                <w:noProof/>
                <w:webHidden/>
              </w:rPr>
              <w:fldChar w:fldCharType="end"/>
            </w:r>
          </w:hyperlink>
        </w:p>
        <w:p w14:paraId="57668310" w14:textId="72233179" w:rsidR="009B2294" w:rsidRDefault="00100CE6">
          <w:pPr>
            <w:pStyle w:val="Kazalovsebine1"/>
            <w:tabs>
              <w:tab w:val="left" w:pos="440"/>
              <w:tab w:val="right" w:leader="dot" w:pos="9062"/>
            </w:tabs>
            <w:rPr>
              <w:rFonts w:eastAsiaTheme="minorEastAsia" w:cstheme="minorBidi"/>
              <w:b w:val="0"/>
              <w:bCs w:val="0"/>
              <w:i w:val="0"/>
              <w:iCs w:val="0"/>
              <w:noProof/>
              <w:sz w:val="22"/>
              <w:szCs w:val="22"/>
              <w:lang w:eastAsia="sl-SI"/>
            </w:rPr>
          </w:pPr>
          <w:hyperlink w:anchor="_Toc138932241" w:history="1">
            <w:r w:rsidR="009B2294" w:rsidRPr="00E61A12">
              <w:rPr>
                <w:rStyle w:val="Hiperpovezava"/>
                <w:noProof/>
              </w:rPr>
              <w:t>4</w:t>
            </w:r>
            <w:r w:rsidR="009B2294">
              <w:rPr>
                <w:rFonts w:eastAsiaTheme="minorEastAsia" w:cstheme="minorBidi"/>
                <w:b w:val="0"/>
                <w:bCs w:val="0"/>
                <w:i w:val="0"/>
                <w:iCs w:val="0"/>
                <w:noProof/>
                <w:sz w:val="22"/>
                <w:szCs w:val="22"/>
                <w:lang w:eastAsia="sl-SI"/>
              </w:rPr>
              <w:tab/>
            </w:r>
            <w:r w:rsidR="009B2294" w:rsidRPr="00E61A12">
              <w:rPr>
                <w:rStyle w:val="Hiperpovezava"/>
                <w:noProof/>
              </w:rPr>
              <w:t>Opis funkcionalnih in nefunkcionalnih zahtev</w:t>
            </w:r>
            <w:r w:rsidR="009B2294">
              <w:rPr>
                <w:noProof/>
                <w:webHidden/>
              </w:rPr>
              <w:tab/>
            </w:r>
            <w:r w:rsidR="009B2294">
              <w:rPr>
                <w:noProof/>
                <w:webHidden/>
              </w:rPr>
              <w:fldChar w:fldCharType="begin"/>
            </w:r>
            <w:r w:rsidR="009B2294">
              <w:rPr>
                <w:noProof/>
                <w:webHidden/>
              </w:rPr>
              <w:instrText xml:space="preserve"> PAGEREF _Toc138932241 \h </w:instrText>
            </w:r>
            <w:r w:rsidR="009B2294">
              <w:rPr>
                <w:noProof/>
                <w:webHidden/>
              </w:rPr>
            </w:r>
            <w:r w:rsidR="009B2294">
              <w:rPr>
                <w:noProof/>
                <w:webHidden/>
              </w:rPr>
              <w:fldChar w:fldCharType="separate"/>
            </w:r>
            <w:r w:rsidR="009B2294">
              <w:rPr>
                <w:noProof/>
                <w:webHidden/>
              </w:rPr>
              <w:t>14</w:t>
            </w:r>
            <w:r w:rsidR="009B2294">
              <w:rPr>
                <w:noProof/>
                <w:webHidden/>
              </w:rPr>
              <w:fldChar w:fldCharType="end"/>
            </w:r>
          </w:hyperlink>
        </w:p>
        <w:p w14:paraId="12BED468" w14:textId="58C9A2ED"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42" w:history="1">
            <w:r w:rsidR="009B2294" w:rsidRPr="00E61A12">
              <w:rPr>
                <w:rStyle w:val="Hiperpovezava"/>
                <w:noProof/>
              </w:rPr>
              <w:t>4.1</w:t>
            </w:r>
            <w:r w:rsidR="009B2294">
              <w:rPr>
                <w:rFonts w:eastAsiaTheme="minorEastAsia" w:cstheme="minorBidi"/>
                <w:b w:val="0"/>
                <w:bCs w:val="0"/>
                <w:noProof/>
                <w:lang w:eastAsia="sl-SI"/>
              </w:rPr>
              <w:tab/>
            </w:r>
            <w:r w:rsidR="009B2294" w:rsidRPr="00E61A12">
              <w:rPr>
                <w:rStyle w:val="Hiperpovezava"/>
                <w:noProof/>
              </w:rPr>
              <w:t>Funkcionalne zahteve</w:t>
            </w:r>
            <w:r w:rsidR="009B2294">
              <w:rPr>
                <w:noProof/>
                <w:webHidden/>
              </w:rPr>
              <w:tab/>
            </w:r>
            <w:r w:rsidR="009B2294">
              <w:rPr>
                <w:noProof/>
                <w:webHidden/>
              </w:rPr>
              <w:fldChar w:fldCharType="begin"/>
            </w:r>
            <w:r w:rsidR="009B2294">
              <w:rPr>
                <w:noProof/>
                <w:webHidden/>
              </w:rPr>
              <w:instrText xml:space="preserve"> PAGEREF _Toc138932242 \h </w:instrText>
            </w:r>
            <w:r w:rsidR="009B2294">
              <w:rPr>
                <w:noProof/>
                <w:webHidden/>
              </w:rPr>
            </w:r>
            <w:r w:rsidR="009B2294">
              <w:rPr>
                <w:noProof/>
                <w:webHidden/>
              </w:rPr>
              <w:fldChar w:fldCharType="separate"/>
            </w:r>
            <w:r w:rsidR="009B2294">
              <w:rPr>
                <w:noProof/>
                <w:webHidden/>
              </w:rPr>
              <w:t>14</w:t>
            </w:r>
            <w:r w:rsidR="009B2294">
              <w:rPr>
                <w:noProof/>
                <w:webHidden/>
              </w:rPr>
              <w:fldChar w:fldCharType="end"/>
            </w:r>
          </w:hyperlink>
        </w:p>
        <w:p w14:paraId="3DE75A38" w14:textId="50A10087"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3" w:history="1">
            <w:r w:rsidR="009B2294" w:rsidRPr="00E61A12">
              <w:rPr>
                <w:rStyle w:val="Hiperpovezava"/>
                <w:noProof/>
              </w:rPr>
              <w:t>4.1.1</w:t>
            </w:r>
            <w:r w:rsidR="009B2294">
              <w:rPr>
                <w:rFonts w:eastAsiaTheme="minorEastAsia" w:cstheme="minorBidi"/>
                <w:noProof/>
                <w:sz w:val="22"/>
                <w:szCs w:val="22"/>
                <w:lang w:eastAsia="sl-SI"/>
              </w:rPr>
              <w:tab/>
            </w:r>
            <w:r w:rsidR="009B2294" w:rsidRPr="00E61A12">
              <w:rPr>
                <w:rStyle w:val="Hiperpovezava"/>
                <w:noProof/>
              </w:rPr>
              <w:t>Upravna akademija</w:t>
            </w:r>
            <w:r w:rsidR="009B2294">
              <w:rPr>
                <w:noProof/>
                <w:webHidden/>
              </w:rPr>
              <w:tab/>
            </w:r>
            <w:r w:rsidR="009B2294">
              <w:rPr>
                <w:noProof/>
                <w:webHidden/>
              </w:rPr>
              <w:fldChar w:fldCharType="begin"/>
            </w:r>
            <w:r w:rsidR="009B2294">
              <w:rPr>
                <w:noProof/>
                <w:webHidden/>
              </w:rPr>
              <w:instrText xml:space="preserve"> PAGEREF _Toc138932243 \h </w:instrText>
            </w:r>
            <w:r w:rsidR="009B2294">
              <w:rPr>
                <w:noProof/>
                <w:webHidden/>
              </w:rPr>
            </w:r>
            <w:r w:rsidR="009B2294">
              <w:rPr>
                <w:noProof/>
                <w:webHidden/>
              </w:rPr>
              <w:fldChar w:fldCharType="separate"/>
            </w:r>
            <w:r w:rsidR="009B2294">
              <w:rPr>
                <w:noProof/>
                <w:webHidden/>
              </w:rPr>
              <w:t>14</w:t>
            </w:r>
            <w:r w:rsidR="009B2294">
              <w:rPr>
                <w:noProof/>
                <w:webHidden/>
              </w:rPr>
              <w:fldChar w:fldCharType="end"/>
            </w:r>
          </w:hyperlink>
        </w:p>
        <w:p w14:paraId="6F7CF846" w14:textId="23663446"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4" w:history="1">
            <w:r w:rsidR="009B2294" w:rsidRPr="00E61A12">
              <w:rPr>
                <w:rStyle w:val="Hiperpovezava"/>
                <w:noProof/>
              </w:rPr>
              <w:t>4.1.2</w:t>
            </w:r>
            <w:r w:rsidR="009B2294">
              <w:rPr>
                <w:rFonts w:eastAsiaTheme="minorEastAsia" w:cstheme="minorBidi"/>
                <w:noProof/>
                <w:sz w:val="22"/>
                <w:szCs w:val="22"/>
                <w:lang w:eastAsia="sl-SI"/>
              </w:rPr>
              <w:tab/>
            </w:r>
            <w:r w:rsidR="009B2294" w:rsidRPr="00E61A12">
              <w:rPr>
                <w:rStyle w:val="Hiperpovezava"/>
                <w:noProof/>
              </w:rPr>
              <w:t>CIP</w:t>
            </w:r>
            <w:r w:rsidR="009B2294">
              <w:rPr>
                <w:noProof/>
                <w:webHidden/>
              </w:rPr>
              <w:tab/>
            </w:r>
            <w:r w:rsidR="009B2294">
              <w:rPr>
                <w:noProof/>
                <w:webHidden/>
              </w:rPr>
              <w:fldChar w:fldCharType="begin"/>
            </w:r>
            <w:r w:rsidR="009B2294">
              <w:rPr>
                <w:noProof/>
                <w:webHidden/>
              </w:rPr>
              <w:instrText xml:space="preserve"> PAGEREF _Toc138932244 \h </w:instrText>
            </w:r>
            <w:r w:rsidR="009B2294">
              <w:rPr>
                <w:noProof/>
                <w:webHidden/>
              </w:rPr>
            </w:r>
            <w:r w:rsidR="009B2294">
              <w:rPr>
                <w:noProof/>
                <w:webHidden/>
              </w:rPr>
              <w:fldChar w:fldCharType="separate"/>
            </w:r>
            <w:r w:rsidR="009B2294">
              <w:rPr>
                <w:noProof/>
                <w:webHidden/>
              </w:rPr>
              <w:t>15</w:t>
            </w:r>
            <w:r w:rsidR="009B2294">
              <w:rPr>
                <w:noProof/>
                <w:webHidden/>
              </w:rPr>
              <w:fldChar w:fldCharType="end"/>
            </w:r>
          </w:hyperlink>
        </w:p>
        <w:p w14:paraId="284D7EC8" w14:textId="5A213055"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45" w:history="1">
            <w:r w:rsidR="009B2294" w:rsidRPr="00E61A12">
              <w:rPr>
                <w:rStyle w:val="Hiperpovezava"/>
                <w:noProof/>
              </w:rPr>
              <w:t>4.2</w:t>
            </w:r>
            <w:r w:rsidR="009B2294">
              <w:rPr>
                <w:rFonts w:eastAsiaTheme="minorEastAsia" w:cstheme="minorBidi"/>
                <w:b w:val="0"/>
                <w:bCs w:val="0"/>
                <w:noProof/>
                <w:lang w:eastAsia="sl-SI"/>
              </w:rPr>
              <w:tab/>
            </w:r>
            <w:r w:rsidR="009B2294" w:rsidRPr="00E61A12">
              <w:rPr>
                <w:rStyle w:val="Hiperpovezava"/>
                <w:noProof/>
              </w:rPr>
              <w:t>Nefunkcionalne zahteve</w:t>
            </w:r>
            <w:r w:rsidR="009B2294">
              <w:rPr>
                <w:noProof/>
                <w:webHidden/>
              </w:rPr>
              <w:tab/>
            </w:r>
            <w:r w:rsidR="009B2294">
              <w:rPr>
                <w:noProof/>
                <w:webHidden/>
              </w:rPr>
              <w:fldChar w:fldCharType="begin"/>
            </w:r>
            <w:r w:rsidR="009B2294">
              <w:rPr>
                <w:noProof/>
                <w:webHidden/>
              </w:rPr>
              <w:instrText xml:space="preserve"> PAGEREF _Toc138932245 \h </w:instrText>
            </w:r>
            <w:r w:rsidR="009B2294">
              <w:rPr>
                <w:noProof/>
                <w:webHidden/>
              </w:rPr>
            </w:r>
            <w:r w:rsidR="009B2294">
              <w:rPr>
                <w:noProof/>
                <w:webHidden/>
              </w:rPr>
              <w:fldChar w:fldCharType="separate"/>
            </w:r>
            <w:r w:rsidR="009B2294">
              <w:rPr>
                <w:noProof/>
                <w:webHidden/>
              </w:rPr>
              <w:t>15</w:t>
            </w:r>
            <w:r w:rsidR="009B2294">
              <w:rPr>
                <w:noProof/>
                <w:webHidden/>
              </w:rPr>
              <w:fldChar w:fldCharType="end"/>
            </w:r>
          </w:hyperlink>
        </w:p>
        <w:p w14:paraId="4005811E" w14:textId="7B59DFDE"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6" w:history="1">
            <w:r w:rsidR="009B2294" w:rsidRPr="00E61A12">
              <w:rPr>
                <w:rStyle w:val="Hiperpovezava"/>
                <w:noProof/>
              </w:rPr>
              <w:t>4.2.1</w:t>
            </w:r>
            <w:r w:rsidR="009B2294">
              <w:rPr>
                <w:rFonts w:eastAsiaTheme="minorEastAsia" w:cstheme="minorBidi"/>
                <w:noProof/>
                <w:sz w:val="22"/>
                <w:szCs w:val="22"/>
                <w:lang w:eastAsia="sl-SI"/>
              </w:rPr>
              <w:tab/>
            </w:r>
            <w:r w:rsidR="009B2294" w:rsidRPr="00E61A12">
              <w:rPr>
                <w:rStyle w:val="Hiperpovezava"/>
                <w:noProof/>
              </w:rPr>
              <w:t>Uporabniška izkušnja</w:t>
            </w:r>
            <w:r w:rsidR="009B2294">
              <w:rPr>
                <w:noProof/>
                <w:webHidden/>
              </w:rPr>
              <w:tab/>
            </w:r>
            <w:r w:rsidR="009B2294">
              <w:rPr>
                <w:noProof/>
                <w:webHidden/>
              </w:rPr>
              <w:fldChar w:fldCharType="begin"/>
            </w:r>
            <w:r w:rsidR="009B2294">
              <w:rPr>
                <w:noProof/>
                <w:webHidden/>
              </w:rPr>
              <w:instrText xml:space="preserve"> PAGEREF _Toc138932246 \h </w:instrText>
            </w:r>
            <w:r w:rsidR="009B2294">
              <w:rPr>
                <w:noProof/>
                <w:webHidden/>
              </w:rPr>
            </w:r>
            <w:r w:rsidR="009B2294">
              <w:rPr>
                <w:noProof/>
                <w:webHidden/>
              </w:rPr>
              <w:fldChar w:fldCharType="separate"/>
            </w:r>
            <w:r w:rsidR="009B2294">
              <w:rPr>
                <w:noProof/>
                <w:webHidden/>
              </w:rPr>
              <w:t>15</w:t>
            </w:r>
            <w:r w:rsidR="009B2294">
              <w:rPr>
                <w:noProof/>
                <w:webHidden/>
              </w:rPr>
              <w:fldChar w:fldCharType="end"/>
            </w:r>
          </w:hyperlink>
        </w:p>
        <w:p w14:paraId="2E373A29" w14:textId="62E7ED6D"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7" w:history="1">
            <w:r w:rsidR="009B2294" w:rsidRPr="00E61A12">
              <w:rPr>
                <w:rStyle w:val="Hiperpovezava"/>
                <w:noProof/>
              </w:rPr>
              <w:t>4.2.2</w:t>
            </w:r>
            <w:r w:rsidR="009B2294">
              <w:rPr>
                <w:rFonts w:eastAsiaTheme="minorEastAsia" w:cstheme="minorBidi"/>
                <w:noProof/>
                <w:sz w:val="22"/>
                <w:szCs w:val="22"/>
                <w:lang w:eastAsia="sl-SI"/>
              </w:rPr>
              <w:tab/>
            </w:r>
            <w:r w:rsidR="009B2294" w:rsidRPr="00E61A12">
              <w:rPr>
                <w:rStyle w:val="Hiperpovezava"/>
                <w:noProof/>
              </w:rPr>
              <w:t>Razpoložljivost</w:t>
            </w:r>
            <w:r w:rsidR="009B2294">
              <w:rPr>
                <w:noProof/>
                <w:webHidden/>
              </w:rPr>
              <w:tab/>
            </w:r>
            <w:r w:rsidR="009B2294">
              <w:rPr>
                <w:noProof/>
                <w:webHidden/>
              </w:rPr>
              <w:fldChar w:fldCharType="begin"/>
            </w:r>
            <w:r w:rsidR="009B2294">
              <w:rPr>
                <w:noProof/>
                <w:webHidden/>
              </w:rPr>
              <w:instrText xml:space="preserve"> PAGEREF _Toc138932247 \h </w:instrText>
            </w:r>
            <w:r w:rsidR="009B2294">
              <w:rPr>
                <w:noProof/>
                <w:webHidden/>
              </w:rPr>
            </w:r>
            <w:r w:rsidR="009B2294">
              <w:rPr>
                <w:noProof/>
                <w:webHidden/>
              </w:rPr>
              <w:fldChar w:fldCharType="separate"/>
            </w:r>
            <w:r w:rsidR="009B2294">
              <w:rPr>
                <w:noProof/>
                <w:webHidden/>
              </w:rPr>
              <w:t>16</w:t>
            </w:r>
            <w:r w:rsidR="009B2294">
              <w:rPr>
                <w:noProof/>
                <w:webHidden/>
              </w:rPr>
              <w:fldChar w:fldCharType="end"/>
            </w:r>
          </w:hyperlink>
        </w:p>
        <w:p w14:paraId="17BEFDB4" w14:textId="583873D4"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8" w:history="1">
            <w:r w:rsidR="009B2294" w:rsidRPr="00E61A12">
              <w:rPr>
                <w:rStyle w:val="Hiperpovezava"/>
                <w:noProof/>
              </w:rPr>
              <w:t>4.2.3</w:t>
            </w:r>
            <w:r w:rsidR="009B2294">
              <w:rPr>
                <w:rFonts w:eastAsiaTheme="minorEastAsia" w:cstheme="minorBidi"/>
                <w:noProof/>
                <w:sz w:val="22"/>
                <w:szCs w:val="22"/>
                <w:lang w:eastAsia="sl-SI"/>
              </w:rPr>
              <w:tab/>
            </w:r>
            <w:r w:rsidR="009B2294" w:rsidRPr="00E61A12">
              <w:rPr>
                <w:rStyle w:val="Hiperpovezava"/>
                <w:noProof/>
              </w:rPr>
              <w:t>Zanesljivost</w:t>
            </w:r>
            <w:r w:rsidR="009B2294">
              <w:rPr>
                <w:noProof/>
                <w:webHidden/>
              </w:rPr>
              <w:tab/>
            </w:r>
            <w:r w:rsidR="009B2294">
              <w:rPr>
                <w:noProof/>
                <w:webHidden/>
              </w:rPr>
              <w:fldChar w:fldCharType="begin"/>
            </w:r>
            <w:r w:rsidR="009B2294">
              <w:rPr>
                <w:noProof/>
                <w:webHidden/>
              </w:rPr>
              <w:instrText xml:space="preserve"> PAGEREF _Toc138932248 \h </w:instrText>
            </w:r>
            <w:r w:rsidR="009B2294">
              <w:rPr>
                <w:noProof/>
                <w:webHidden/>
              </w:rPr>
            </w:r>
            <w:r w:rsidR="009B2294">
              <w:rPr>
                <w:noProof/>
                <w:webHidden/>
              </w:rPr>
              <w:fldChar w:fldCharType="separate"/>
            </w:r>
            <w:r w:rsidR="009B2294">
              <w:rPr>
                <w:noProof/>
                <w:webHidden/>
              </w:rPr>
              <w:t>16</w:t>
            </w:r>
            <w:r w:rsidR="009B2294">
              <w:rPr>
                <w:noProof/>
                <w:webHidden/>
              </w:rPr>
              <w:fldChar w:fldCharType="end"/>
            </w:r>
          </w:hyperlink>
        </w:p>
        <w:p w14:paraId="1517AED2" w14:textId="274A3DC0"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49" w:history="1">
            <w:r w:rsidR="009B2294" w:rsidRPr="00E61A12">
              <w:rPr>
                <w:rStyle w:val="Hiperpovezava"/>
                <w:noProof/>
              </w:rPr>
              <w:t>4.2.4</w:t>
            </w:r>
            <w:r w:rsidR="009B2294">
              <w:rPr>
                <w:rFonts w:eastAsiaTheme="minorEastAsia" w:cstheme="minorBidi"/>
                <w:noProof/>
                <w:sz w:val="22"/>
                <w:szCs w:val="22"/>
                <w:lang w:eastAsia="sl-SI"/>
              </w:rPr>
              <w:tab/>
            </w:r>
            <w:r w:rsidR="009B2294" w:rsidRPr="00E61A12">
              <w:rPr>
                <w:rStyle w:val="Hiperpovezava"/>
                <w:noProof/>
              </w:rPr>
              <w:t>Zmogljivost</w:t>
            </w:r>
            <w:r w:rsidR="009B2294">
              <w:rPr>
                <w:noProof/>
                <w:webHidden/>
              </w:rPr>
              <w:tab/>
            </w:r>
            <w:r w:rsidR="009B2294">
              <w:rPr>
                <w:noProof/>
                <w:webHidden/>
              </w:rPr>
              <w:fldChar w:fldCharType="begin"/>
            </w:r>
            <w:r w:rsidR="009B2294">
              <w:rPr>
                <w:noProof/>
                <w:webHidden/>
              </w:rPr>
              <w:instrText xml:space="preserve"> PAGEREF _Toc138932249 \h </w:instrText>
            </w:r>
            <w:r w:rsidR="009B2294">
              <w:rPr>
                <w:noProof/>
                <w:webHidden/>
              </w:rPr>
            </w:r>
            <w:r w:rsidR="009B2294">
              <w:rPr>
                <w:noProof/>
                <w:webHidden/>
              </w:rPr>
              <w:fldChar w:fldCharType="separate"/>
            </w:r>
            <w:r w:rsidR="009B2294">
              <w:rPr>
                <w:noProof/>
                <w:webHidden/>
              </w:rPr>
              <w:t>16</w:t>
            </w:r>
            <w:r w:rsidR="009B2294">
              <w:rPr>
                <w:noProof/>
                <w:webHidden/>
              </w:rPr>
              <w:fldChar w:fldCharType="end"/>
            </w:r>
          </w:hyperlink>
        </w:p>
        <w:p w14:paraId="489A6C41" w14:textId="030C3AB2"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50" w:history="1">
            <w:r w:rsidR="009B2294" w:rsidRPr="00E61A12">
              <w:rPr>
                <w:rStyle w:val="Hiperpovezava"/>
                <w:noProof/>
              </w:rPr>
              <w:t>4.2.5</w:t>
            </w:r>
            <w:r w:rsidR="009B2294">
              <w:rPr>
                <w:rFonts w:eastAsiaTheme="minorEastAsia" w:cstheme="minorBidi"/>
                <w:noProof/>
                <w:sz w:val="22"/>
                <w:szCs w:val="22"/>
                <w:lang w:eastAsia="sl-SI"/>
              </w:rPr>
              <w:tab/>
            </w:r>
            <w:r w:rsidR="009B2294" w:rsidRPr="00E61A12">
              <w:rPr>
                <w:rStyle w:val="Hiperpovezava"/>
                <w:noProof/>
              </w:rPr>
              <w:t>Varnost</w:t>
            </w:r>
            <w:r w:rsidR="009B2294">
              <w:rPr>
                <w:noProof/>
                <w:webHidden/>
              </w:rPr>
              <w:tab/>
            </w:r>
            <w:r w:rsidR="009B2294">
              <w:rPr>
                <w:noProof/>
                <w:webHidden/>
              </w:rPr>
              <w:fldChar w:fldCharType="begin"/>
            </w:r>
            <w:r w:rsidR="009B2294">
              <w:rPr>
                <w:noProof/>
                <w:webHidden/>
              </w:rPr>
              <w:instrText xml:space="preserve"> PAGEREF _Toc138932250 \h </w:instrText>
            </w:r>
            <w:r w:rsidR="009B2294">
              <w:rPr>
                <w:noProof/>
                <w:webHidden/>
              </w:rPr>
            </w:r>
            <w:r w:rsidR="009B2294">
              <w:rPr>
                <w:noProof/>
                <w:webHidden/>
              </w:rPr>
              <w:fldChar w:fldCharType="separate"/>
            </w:r>
            <w:r w:rsidR="009B2294">
              <w:rPr>
                <w:noProof/>
                <w:webHidden/>
              </w:rPr>
              <w:t>17</w:t>
            </w:r>
            <w:r w:rsidR="009B2294">
              <w:rPr>
                <w:noProof/>
                <w:webHidden/>
              </w:rPr>
              <w:fldChar w:fldCharType="end"/>
            </w:r>
          </w:hyperlink>
        </w:p>
        <w:p w14:paraId="6737DBC4" w14:textId="1FCDA1C4" w:rsidR="009B2294" w:rsidRDefault="00100CE6">
          <w:pPr>
            <w:pStyle w:val="Kazalovsebine1"/>
            <w:tabs>
              <w:tab w:val="left" w:pos="440"/>
              <w:tab w:val="right" w:leader="dot" w:pos="9062"/>
            </w:tabs>
            <w:rPr>
              <w:rFonts w:eastAsiaTheme="minorEastAsia" w:cstheme="minorBidi"/>
              <w:b w:val="0"/>
              <w:bCs w:val="0"/>
              <w:i w:val="0"/>
              <w:iCs w:val="0"/>
              <w:noProof/>
              <w:sz w:val="22"/>
              <w:szCs w:val="22"/>
              <w:lang w:eastAsia="sl-SI"/>
            </w:rPr>
          </w:pPr>
          <w:hyperlink w:anchor="_Toc138932251" w:history="1">
            <w:r w:rsidR="009B2294" w:rsidRPr="00E61A12">
              <w:rPr>
                <w:rStyle w:val="Hiperpovezava"/>
                <w:noProof/>
              </w:rPr>
              <w:t>5</w:t>
            </w:r>
            <w:r w:rsidR="009B2294">
              <w:rPr>
                <w:rFonts w:eastAsiaTheme="minorEastAsia" w:cstheme="minorBidi"/>
                <w:b w:val="0"/>
                <w:bCs w:val="0"/>
                <w:i w:val="0"/>
                <w:iCs w:val="0"/>
                <w:noProof/>
                <w:sz w:val="22"/>
                <w:szCs w:val="22"/>
                <w:lang w:eastAsia="sl-SI"/>
              </w:rPr>
              <w:tab/>
            </w:r>
            <w:r w:rsidR="009B2294" w:rsidRPr="00E61A12">
              <w:rPr>
                <w:rStyle w:val="Hiperpovezava"/>
                <w:noProof/>
              </w:rPr>
              <w:t>Metodološke zahteve</w:t>
            </w:r>
            <w:r w:rsidR="009B2294">
              <w:rPr>
                <w:noProof/>
                <w:webHidden/>
              </w:rPr>
              <w:tab/>
            </w:r>
            <w:r w:rsidR="009B2294">
              <w:rPr>
                <w:noProof/>
                <w:webHidden/>
              </w:rPr>
              <w:fldChar w:fldCharType="begin"/>
            </w:r>
            <w:r w:rsidR="009B2294">
              <w:rPr>
                <w:noProof/>
                <w:webHidden/>
              </w:rPr>
              <w:instrText xml:space="preserve"> PAGEREF _Toc138932251 \h </w:instrText>
            </w:r>
            <w:r w:rsidR="009B2294">
              <w:rPr>
                <w:noProof/>
                <w:webHidden/>
              </w:rPr>
            </w:r>
            <w:r w:rsidR="009B2294">
              <w:rPr>
                <w:noProof/>
                <w:webHidden/>
              </w:rPr>
              <w:fldChar w:fldCharType="separate"/>
            </w:r>
            <w:r w:rsidR="009B2294">
              <w:rPr>
                <w:noProof/>
                <w:webHidden/>
              </w:rPr>
              <w:t>17</w:t>
            </w:r>
            <w:r w:rsidR="009B2294">
              <w:rPr>
                <w:noProof/>
                <w:webHidden/>
              </w:rPr>
              <w:fldChar w:fldCharType="end"/>
            </w:r>
          </w:hyperlink>
        </w:p>
        <w:p w14:paraId="64F6EC75" w14:textId="4943E39E"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52" w:history="1">
            <w:r w:rsidR="009B2294" w:rsidRPr="00E61A12">
              <w:rPr>
                <w:rStyle w:val="Hiperpovezava"/>
                <w:noProof/>
              </w:rPr>
              <w:t>5.1</w:t>
            </w:r>
            <w:r w:rsidR="009B2294">
              <w:rPr>
                <w:rFonts w:eastAsiaTheme="minorEastAsia" w:cstheme="minorBidi"/>
                <w:b w:val="0"/>
                <w:bCs w:val="0"/>
                <w:noProof/>
                <w:lang w:eastAsia="sl-SI"/>
              </w:rPr>
              <w:tab/>
            </w:r>
            <w:r w:rsidR="009B2294" w:rsidRPr="00E61A12">
              <w:rPr>
                <w:rStyle w:val="Hiperpovezava"/>
                <w:noProof/>
              </w:rPr>
              <w:t>Projektna organizacija</w:t>
            </w:r>
            <w:r w:rsidR="009B2294">
              <w:rPr>
                <w:noProof/>
                <w:webHidden/>
              </w:rPr>
              <w:tab/>
            </w:r>
            <w:r w:rsidR="009B2294">
              <w:rPr>
                <w:noProof/>
                <w:webHidden/>
              </w:rPr>
              <w:fldChar w:fldCharType="begin"/>
            </w:r>
            <w:r w:rsidR="009B2294">
              <w:rPr>
                <w:noProof/>
                <w:webHidden/>
              </w:rPr>
              <w:instrText xml:space="preserve"> PAGEREF _Toc138932252 \h </w:instrText>
            </w:r>
            <w:r w:rsidR="009B2294">
              <w:rPr>
                <w:noProof/>
                <w:webHidden/>
              </w:rPr>
            </w:r>
            <w:r w:rsidR="009B2294">
              <w:rPr>
                <w:noProof/>
                <w:webHidden/>
              </w:rPr>
              <w:fldChar w:fldCharType="separate"/>
            </w:r>
            <w:r w:rsidR="009B2294">
              <w:rPr>
                <w:noProof/>
                <w:webHidden/>
              </w:rPr>
              <w:t>17</w:t>
            </w:r>
            <w:r w:rsidR="009B2294">
              <w:rPr>
                <w:noProof/>
                <w:webHidden/>
              </w:rPr>
              <w:fldChar w:fldCharType="end"/>
            </w:r>
          </w:hyperlink>
        </w:p>
        <w:p w14:paraId="6FDA20D0" w14:textId="775378F5"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53" w:history="1">
            <w:r w:rsidR="009B2294" w:rsidRPr="00E61A12">
              <w:rPr>
                <w:rStyle w:val="Hiperpovezava"/>
                <w:noProof/>
              </w:rPr>
              <w:t>5.2</w:t>
            </w:r>
            <w:r w:rsidR="009B2294">
              <w:rPr>
                <w:rFonts w:eastAsiaTheme="minorEastAsia" w:cstheme="minorBidi"/>
                <w:b w:val="0"/>
                <w:bCs w:val="0"/>
                <w:noProof/>
                <w:lang w:eastAsia="sl-SI"/>
              </w:rPr>
              <w:tab/>
            </w:r>
            <w:r w:rsidR="009B2294" w:rsidRPr="00E61A12">
              <w:rPr>
                <w:rStyle w:val="Hiperpovezava"/>
                <w:noProof/>
              </w:rPr>
              <w:t>Vodenje in koordinacija projekta</w:t>
            </w:r>
            <w:r w:rsidR="009B2294">
              <w:rPr>
                <w:noProof/>
                <w:webHidden/>
              </w:rPr>
              <w:tab/>
            </w:r>
            <w:r w:rsidR="009B2294">
              <w:rPr>
                <w:noProof/>
                <w:webHidden/>
              </w:rPr>
              <w:fldChar w:fldCharType="begin"/>
            </w:r>
            <w:r w:rsidR="009B2294">
              <w:rPr>
                <w:noProof/>
                <w:webHidden/>
              </w:rPr>
              <w:instrText xml:space="preserve"> PAGEREF _Toc138932253 \h </w:instrText>
            </w:r>
            <w:r w:rsidR="009B2294">
              <w:rPr>
                <w:noProof/>
                <w:webHidden/>
              </w:rPr>
            </w:r>
            <w:r w:rsidR="009B2294">
              <w:rPr>
                <w:noProof/>
                <w:webHidden/>
              </w:rPr>
              <w:fldChar w:fldCharType="separate"/>
            </w:r>
            <w:r w:rsidR="009B2294">
              <w:rPr>
                <w:noProof/>
                <w:webHidden/>
              </w:rPr>
              <w:t>17</w:t>
            </w:r>
            <w:r w:rsidR="009B2294">
              <w:rPr>
                <w:noProof/>
                <w:webHidden/>
              </w:rPr>
              <w:fldChar w:fldCharType="end"/>
            </w:r>
          </w:hyperlink>
        </w:p>
        <w:p w14:paraId="1E29C360" w14:textId="6B81586D"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54" w:history="1">
            <w:r w:rsidR="009B2294" w:rsidRPr="00E61A12">
              <w:rPr>
                <w:rStyle w:val="Hiperpovezava"/>
                <w:noProof/>
              </w:rPr>
              <w:t>5.3</w:t>
            </w:r>
            <w:r w:rsidR="009B2294">
              <w:rPr>
                <w:rFonts w:eastAsiaTheme="minorEastAsia" w:cstheme="minorBidi"/>
                <w:b w:val="0"/>
                <w:bCs w:val="0"/>
                <w:noProof/>
                <w:lang w:eastAsia="sl-SI"/>
              </w:rPr>
              <w:tab/>
            </w:r>
            <w:r w:rsidR="009B2294" w:rsidRPr="00E61A12">
              <w:rPr>
                <w:rStyle w:val="Hiperpovezava"/>
                <w:noProof/>
              </w:rPr>
              <w:t>Izvajanje projekta</w:t>
            </w:r>
            <w:r w:rsidR="009B2294">
              <w:rPr>
                <w:noProof/>
                <w:webHidden/>
              </w:rPr>
              <w:tab/>
            </w:r>
            <w:r w:rsidR="009B2294">
              <w:rPr>
                <w:noProof/>
                <w:webHidden/>
              </w:rPr>
              <w:fldChar w:fldCharType="begin"/>
            </w:r>
            <w:r w:rsidR="009B2294">
              <w:rPr>
                <w:noProof/>
                <w:webHidden/>
              </w:rPr>
              <w:instrText xml:space="preserve"> PAGEREF _Toc138932254 \h </w:instrText>
            </w:r>
            <w:r w:rsidR="009B2294">
              <w:rPr>
                <w:noProof/>
                <w:webHidden/>
              </w:rPr>
            </w:r>
            <w:r w:rsidR="009B2294">
              <w:rPr>
                <w:noProof/>
                <w:webHidden/>
              </w:rPr>
              <w:fldChar w:fldCharType="separate"/>
            </w:r>
            <w:r w:rsidR="009B2294">
              <w:rPr>
                <w:noProof/>
                <w:webHidden/>
              </w:rPr>
              <w:t>18</w:t>
            </w:r>
            <w:r w:rsidR="009B2294">
              <w:rPr>
                <w:noProof/>
                <w:webHidden/>
              </w:rPr>
              <w:fldChar w:fldCharType="end"/>
            </w:r>
          </w:hyperlink>
        </w:p>
        <w:p w14:paraId="4338FE6F" w14:textId="27E1E6A3"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55" w:history="1">
            <w:r w:rsidR="009B2294" w:rsidRPr="00E61A12">
              <w:rPr>
                <w:rStyle w:val="Hiperpovezava"/>
                <w:noProof/>
              </w:rPr>
              <w:t>5.3.1</w:t>
            </w:r>
            <w:r w:rsidR="009B2294">
              <w:rPr>
                <w:rFonts w:eastAsiaTheme="minorEastAsia" w:cstheme="minorBidi"/>
                <w:noProof/>
                <w:sz w:val="22"/>
                <w:szCs w:val="22"/>
                <w:lang w:eastAsia="sl-SI"/>
              </w:rPr>
              <w:tab/>
            </w:r>
            <w:r w:rsidR="009B2294" w:rsidRPr="00E61A12">
              <w:rPr>
                <w:rStyle w:val="Hiperpovezava"/>
                <w:noProof/>
              </w:rPr>
              <w:t>Zagonske aktivnost ob podpisu pogodbe</w:t>
            </w:r>
            <w:r w:rsidR="009B2294">
              <w:rPr>
                <w:noProof/>
                <w:webHidden/>
              </w:rPr>
              <w:tab/>
            </w:r>
            <w:r w:rsidR="009B2294">
              <w:rPr>
                <w:noProof/>
                <w:webHidden/>
              </w:rPr>
              <w:fldChar w:fldCharType="begin"/>
            </w:r>
            <w:r w:rsidR="009B2294">
              <w:rPr>
                <w:noProof/>
                <w:webHidden/>
              </w:rPr>
              <w:instrText xml:space="preserve"> PAGEREF _Toc138932255 \h </w:instrText>
            </w:r>
            <w:r w:rsidR="009B2294">
              <w:rPr>
                <w:noProof/>
                <w:webHidden/>
              </w:rPr>
            </w:r>
            <w:r w:rsidR="009B2294">
              <w:rPr>
                <w:noProof/>
                <w:webHidden/>
              </w:rPr>
              <w:fldChar w:fldCharType="separate"/>
            </w:r>
            <w:r w:rsidR="009B2294">
              <w:rPr>
                <w:noProof/>
                <w:webHidden/>
              </w:rPr>
              <w:t>18</w:t>
            </w:r>
            <w:r w:rsidR="009B2294">
              <w:rPr>
                <w:noProof/>
                <w:webHidden/>
              </w:rPr>
              <w:fldChar w:fldCharType="end"/>
            </w:r>
          </w:hyperlink>
        </w:p>
        <w:p w14:paraId="7C85C9E1" w14:textId="42D5ABCA"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56" w:history="1">
            <w:r w:rsidR="009B2294" w:rsidRPr="00E61A12">
              <w:rPr>
                <w:rStyle w:val="Hiperpovezava"/>
                <w:noProof/>
              </w:rPr>
              <w:t>5.3.2</w:t>
            </w:r>
            <w:r w:rsidR="009B2294">
              <w:rPr>
                <w:rFonts w:eastAsiaTheme="minorEastAsia" w:cstheme="minorBidi"/>
                <w:noProof/>
                <w:sz w:val="22"/>
                <w:szCs w:val="22"/>
                <w:lang w:eastAsia="sl-SI"/>
              </w:rPr>
              <w:tab/>
            </w:r>
            <w:r w:rsidR="009B2294" w:rsidRPr="00E61A12">
              <w:rPr>
                <w:rStyle w:val="Hiperpovezava"/>
                <w:noProof/>
              </w:rPr>
              <w:t>Analiza zahtev in priprava projekta za izvedbo</w:t>
            </w:r>
            <w:r w:rsidR="009B2294">
              <w:rPr>
                <w:noProof/>
                <w:webHidden/>
              </w:rPr>
              <w:tab/>
            </w:r>
            <w:r w:rsidR="009B2294">
              <w:rPr>
                <w:noProof/>
                <w:webHidden/>
              </w:rPr>
              <w:fldChar w:fldCharType="begin"/>
            </w:r>
            <w:r w:rsidR="009B2294">
              <w:rPr>
                <w:noProof/>
                <w:webHidden/>
              </w:rPr>
              <w:instrText xml:space="preserve"> PAGEREF _Toc138932256 \h </w:instrText>
            </w:r>
            <w:r w:rsidR="009B2294">
              <w:rPr>
                <w:noProof/>
                <w:webHidden/>
              </w:rPr>
            </w:r>
            <w:r w:rsidR="009B2294">
              <w:rPr>
                <w:noProof/>
                <w:webHidden/>
              </w:rPr>
              <w:fldChar w:fldCharType="separate"/>
            </w:r>
            <w:r w:rsidR="009B2294">
              <w:rPr>
                <w:noProof/>
                <w:webHidden/>
              </w:rPr>
              <w:t>19</w:t>
            </w:r>
            <w:r w:rsidR="009B2294">
              <w:rPr>
                <w:noProof/>
                <w:webHidden/>
              </w:rPr>
              <w:fldChar w:fldCharType="end"/>
            </w:r>
          </w:hyperlink>
        </w:p>
        <w:p w14:paraId="339EA99C" w14:textId="071C0A3D" w:rsidR="009B2294" w:rsidRDefault="00100CE6">
          <w:pPr>
            <w:pStyle w:val="Kazalovsebine2"/>
            <w:tabs>
              <w:tab w:val="left" w:pos="880"/>
              <w:tab w:val="right" w:leader="dot" w:pos="9062"/>
            </w:tabs>
            <w:rPr>
              <w:rFonts w:eastAsiaTheme="minorEastAsia" w:cstheme="minorBidi"/>
              <w:b w:val="0"/>
              <w:bCs w:val="0"/>
              <w:noProof/>
              <w:lang w:eastAsia="sl-SI"/>
            </w:rPr>
          </w:pPr>
          <w:hyperlink w:anchor="_Toc138932257" w:history="1">
            <w:r w:rsidR="009B2294" w:rsidRPr="00E61A12">
              <w:rPr>
                <w:rStyle w:val="Hiperpovezava"/>
                <w:noProof/>
              </w:rPr>
              <w:t>5.4</w:t>
            </w:r>
            <w:r w:rsidR="009B2294">
              <w:rPr>
                <w:rFonts w:eastAsiaTheme="minorEastAsia" w:cstheme="minorBidi"/>
                <w:b w:val="0"/>
                <w:bCs w:val="0"/>
                <w:noProof/>
                <w:lang w:eastAsia="sl-SI"/>
              </w:rPr>
              <w:tab/>
            </w:r>
            <w:r w:rsidR="009B2294" w:rsidRPr="00E61A12">
              <w:rPr>
                <w:rStyle w:val="Hiperpovezava"/>
                <w:noProof/>
              </w:rPr>
              <w:t>Dolžnost varovanja osebnih podatkov</w:t>
            </w:r>
            <w:r w:rsidR="009B2294">
              <w:rPr>
                <w:noProof/>
                <w:webHidden/>
              </w:rPr>
              <w:tab/>
            </w:r>
            <w:r w:rsidR="009B2294">
              <w:rPr>
                <w:noProof/>
                <w:webHidden/>
              </w:rPr>
              <w:fldChar w:fldCharType="begin"/>
            </w:r>
            <w:r w:rsidR="009B2294">
              <w:rPr>
                <w:noProof/>
                <w:webHidden/>
              </w:rPr>
              <w:instrText xml:space="preserve"> PAGEREF _Toc138932257 \h </w:instrText>
            </w:r>
            <w:r w:rsidR="009B2294">
              <w:rPr>
                <w:noProof/>
                <w:webHidden/>
              </w:rPr>
            </w:r>
            <w:r w:rsidR="009B2294">
              <w:rPr>
                <w:noProof/>
                <w:webHidden/>
              </w:rPr>
              <w:fldChar w:fldCharType="separate"/>
            </w:r>
            <w:r w:rsidR="009B2294">
              <w:rPr>
                <w:noProof/>
                <w:webHidden/>
              </w:rPr>
              <w:t>19</w:t>
            </w:r>
            <w:r w:rsidR="009B2294">
              <w:rPr>
                <w:noProof/>
                <w:webHidden/>
              </w:rPr>
              <w:fldChar w:fldCharType="end"/>
            </w:r>
          </w:hyperlink>
        </w:p>
        <w:p w14:paraId="68DD9CA9" w14:textId="42DD8E82"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58" w:history="1">
            <w:r w:rsidR="009B2294" w:rsidRPr="00E61A12">
              <w:rPr>
                <w:rStyle w:val="Hiperpovezava"/>
                <w:noProof/>
              </w:rPr>
              <w:t>5.4.1</w:t>
            </w:r>
            <w:r w:rsidR="009B2294">
              <w:rPr>
                <w:rFonts w:eastAsiaTheme="minorEastAsia" w:cstheme="minorBidi"/>
                <w:noProof/>
                <w:sz w:val="22"/>
                <w:szCs w:val="22"/>
                <w:lang w:eastAsia="sl-SI"/>
              </w:rPr>
              <w:tab/>
            </w:r>
            <w:r w:rsidR="009B2294" w:rsidRPr="00E61A12">
              <w:rPr>
                <w:rStyle w:val="Hiperpovezava"/>
                <w:noProof/>
              </w:rPr>
              <w:t>Zaveza po varovanju poslovne tajnosti naročnika</w:t>
            </w:r>
            <w:r w:rsidR="009B2294">
              <w:rPr>
                <w:noProof/>
                <w:webHidden/>
              </w:rPr>
              <w:tab/>
            </w:r>
            <w:r w:rsidR="009B2294">
              <w:rPr>
                <w:noProof/>
                <w:webHidden/>
              </w:rPr>
              <w:fldChar w:fldCharType="begin"/>
            </w:r>
            <w:r w:rsidR="009B2294">
              <w:rPr>
                <w:noProof/>
                <w:webHidden/>
              </w:rPr>
              <w:instrText xml:space="preserve"> PAGEREF _Toc138932258 \h </w:instrText>
            </w:r>
            <w:r w:rsidR="009B2294">
              <w:rPr>
                <w:noProof/>
                <w:webHidden/>
              </w:rPr>
            </w:r>
            <w:r w:rsidR="009B2294">
              <w:rPr>
                <w:noProof/>
                <w:webHidden/>
              </w:rPr>
              <w:fldChar w:fldCharType="separate"/>
            </w:r>
            <w:r w:rsidR="009B2294">
              <w:rPr>
                <w:noProof/>
                <w:webHidden/>
              </w:rPr>
              <w:t>19</w:t>
            </w:r>
            <w:r w:rsidR="009B2294">
              <w:rPr>
                <w:noProof/>
                <w:webHidden/>
              </w:rPr>
              <w:fldChar w:fldCharType="end"/>
            </w:r>
          </w:hyperlink>
        </w:p>
        <w:p w14:paraId="18CFFB2E" w14:textId="3739BD51" w:rsidR="009B2294" w:rsidRDefault="00100CE6">
          <w:pPr>
            <w:pStyle w:val="Kazalovsebine3"/>
            <w:tabs>
              <w:tab w:val="left" w:pos="1100"/>
              <w:tab w:val="right" w:leader="dot" w:pos="9062"/>
            </w:tabs>
            <w:rPr>
              <w:rFonts w:eastAsiaTheme="minorEastAsia" w:cstheme="minorBidi"/>
              <w:noProof/>
              <w:sz w:val="22"/>
              <w:szCs w:val="22"/>
              <w:lang w:eastAsia="sl-SI"/>
            </w:rPr>
          </w:pPr>
          <w:hyperlink w:anchor="_Toc138932259" w:history="1">
            <w:r w:rsidR="009B2294" w:rsidRPr="00E61A12">
              <w:rPr>
                <w:rStyle w:val="Hiperpovezava"/>
                <w:noProof/>
              </w:rPr>
              <w:t>5.4.2</w:t>
            </w:r>
            <w:r w:rsidR="009B2294">
              <w:rPr>
                <w:rFonts w:eastAsiaTheme="minorEastAsia" w:cstheme="minorBidi"/>
                <w:noProof/>
                <w:sz w:val="22"/>
                <w:szCs w:val="22"/>
                <w:lang w:eastAsia="sl-SI"/>
              </w:rPr>
              <w:tab/>
            </w:r>
            <w:r w:rsidR="009B2294" w:rsidRPr="00E61A12">
              <w:rPr>
                <w:rStyle w:val="Hiperpovezava"/>
                <w:noProof/>
              </w:rPr>
              <w:t>Varovanje informacij</w:t>
            </w:r>
            <w:r w:rsidR="009B2294">
              <w:rPr>
                <w:noProof/>
                <w:webHidden/>
              </w:rPr>
              <w:tab/>
            </w:r>
            <w:r w:rsidR="009B2294">
              <w:rPr>
                <w:noProof/>
                <w:webHidden/>
              </w:rPr>
              <w:fldChar w:fldCharType="begin"/>
            </w:r>
            <w:r w:rsidR="009B2294">
              <w:rPr>
                <w:noProof/>
                <w:webHidden/>
              </w:rPr>
              <w:instrText xml:space="preserve"> PAGEREF _Toc138932259 \h </w:instrText>
            </w:r>
            <w:r w:rsidR="009B2294">
              <w:rPr>
                <w:noProof/>
                <w:webHidden/>
              </w:rPr>
            </w:r>
            <w:r w:rsidR="009B2294">
              <w:rPr>
                <w:noProof/>
                <w:webHidden/>
              </w:rPr>
              <w:fldChar w:fldCharType="separate"/>
            </w:r>
            <w:r w:rsidR="009B2294">
              <w:rPr>
                <w:noProof/>
                <w:webHidden/>
              </w:rPr>
              <w:t>19</w:t>
            </w:r>
            <w:r w:rsidR="009B2294">
              <w:rPr>
                <w:noProof/>
                <w:webHidden/>
              </w:rPr>
              <w:fldChar w:fldCharType="end"/>
            </w:r>
          </w:hyperlink>
        </w:p>
        <w:p w14:paraId="7DE3C9E1" w14:textId="2F45CCEE" w:rsidR="009B2294" w:rsidRDefault="00100CE6">
          <w:pPr>
            <w:pStyle w:val="Kazalovsebine1"/>
            <w:tabs>
              <w:tab w:val="left" w:pos="440"/>
              <w:tab w:val="right" w:leader="dot" w:pos="9062"/>
            </w:tabs>
            <w:rPr>
              <w:rFonts w:eastAsiaTheme="minorEastAsia" w:cstheme="minorBidi"/>
              <w:b w:val="0"/>
              <w:bCs w:val="0"/>
              <w:i w:val="0"/>
              <w:iCs w:val="0"/>
              <w:noProof/>
              <w:sz w:val="22"/>
              <w:szCs w:val="22"/>
              <w:lang w:eastAsia="sl-SI"/>
            </w:rPr>
          </w:pPr>
          <w:hyperlink w:anchor="_Toc138932260" w:history="1">
            <w:r w:rsidR="009B2294" w:rsidRPr="00E61A12">
              <w:rPr>
                <w:rStyle w:val="Hiperpovezava"/>
                <w:noProof/>
              </w:rPr>
              <w:t>6</w:t>
            </w:r>
            <w:r w:rsidR="009B2294">
              <w:rPr>
                <w:rFonts w:eastAsiaTheme="minorEastAsia" w:cstheme="minorBidi"/>
                <w:b w:val="0"/>
                <w:bCs w:val="0"/>
                <w:i w:val="0"/>
                <w:iCs w:val="0"/>
                <w:noProof/>
                <w:sz w:val="22"/>
                <w:szCs w:val="22"/>
                <w:lang w:eastAsia="sl-SI"/>
              </w:rPr>
              <w:tab/>
            </w:r>
            <w:r w:rsidR="009B2294" w:rsidRPr="00E61A12">
              <w:rPr>
                <w:rStyle w:val="Hiperpovezava"/>
                <w:noProof/>
              </w:rPr>
              <w:t>Jamstvo v garancijskem obdobju</w:t>
            </w:r>
            <w:r w:rsidR="009B2294">
              <w:rPr>
                <w:noProof/>
                <w:webHidden/>
              </w:rPr>
              <w:tab/>
            </w:r>
            <w:r w:rsidR="009B2294">
              <w:rPr>
                <w:noProof/>
                <w:webHidden/>
              </w:rPr>
              <w:fldChar w:fldCharType="begin"/>
            </w:r>
            <w:r w:rsidR="009B2294">
              <w:rPr>
                <w:noProof/>
                <w:webHidden/>
              </w:rPr>
              <w:instrText xml:space="preserve"> PAGEREF _Toc138932260 \h </w:instrText>
            </w:r>
            <w:r w:rsidR="009B2294">
              <w:rPr>
                <w:noProof/>
                <w:webHidden/>
              </w:rPr>
            </w:r>
            <w:r w:rsidR="009B2294">
              <w:rPr>
                <w:noProof/>
                <w:webHidden/>
              </w:rPr>
              <w:fldChar w:fldCharType="separate"/>
            </w:r>
            <w:r w:rsidR="009B2294">
              <w:rPr>
                <w:noProof/>
                <w:webHidden/>
              </w:rPr>
              <w:t>20</w:t>
            </w:r>
            <w:r w:rsidR="009B2294">
              <w:rPr>
                <w:noProof/>
                <w:webHidden/>
              </w:rPr>
              <w:fldChar w:fldCharType="end"/>
            </w:r>
          </w:hyperlink>
        </w:p>
        <w:p w14:paraId="0E444E0C" w14:textId="26C4C975" w:rsidR="00A9797C" w:rsidRPr="001635F8" w:rsidRDefault="00A179DC" w:rsidP="001635F8">
          <w:pPr>
            <w:spacing w:line="240" w:lineRule="auto"/>
            <w:rPr>
              <w:rFonts w:ascii="Times New Roman" w:hAnsi="Times New Roman" w:cs="Times New Roman"/>
              <w:b/>
              <w:bCs/>
              <w:noProof/>
            </w:rPr>
          </w:pPr>
          <w:r w:rsidRPr="00A9797C">
            <w:rPr>
              <w:rFonts w:ascii="Times New Roman" w:hAnsi="Times New Roman" w:cs="Times New Roman"/>
              <w:b/>
              <w:bCs/>
              <w:noProof/>
            </w:rPr>
            <w:lastRenderedPageBreak/>
            <w:fldChar w:fldCharType="end"/>
          </w:r>
        </w:p>
      </w:sdtContent>
    </w:sdt>
    <w:p w14:paraId="6DBC4B92" w14:textId="6A099FCC" w:rsidR="006D7869" w:rsidRPr="00A9797C" w:rsidRDefault="00A179DC">
      <w:pPr>
        <w:rPr>
          <w:rFonts w:ascii="Times New Roman" w:hAnsi="Times New Roman" w:cs="Times New Roman"/>
        </w:rPr>
      </w:pPr>
      <w:r w:rsidRPr="00A9797C">
        <w:rPr>
          <w:rFonts w:ascii="Times New Roman" w:hAnsi="Times New Roman" w:cs="Times New Roman"/>
          <w:b/>
          <w:bCs/>
          <w:sz w:val="40"/>
          <w:szCs w:val="40"/>
        </w:rPr>
        <w:br w:type="page"/>
      </w:r>
    </w:p>
    <w:p w14:paraId="40DCB1EB" w14:textId="3691909A" w:rsidR="00E11EC2" w:rsidRPr="00A9797C" w:rsidRDefault="00445096" w:rsidP="00D23EAE">
      <w:pPr>
        <w:pStyle w:val="Naslov1"/>
        <w:rPr>
          <w:rFonts w:ascii="Times New Roman" w:hAnsi="Times New Roman" w:cs="Times New Roman"/>
        </w:rPr>
      </w:pPr>
      <w:bookmarkStart w:id="2" w:name="_Toc76122256"/>
      <w:bookmarkStart w:id="3" w:name="_Toc77912777"/>
      <w:bookmarkStart w:id="4" w:name="_Toc78491690"/>
      <w:bookmarkStart w:id="5" w:name="_Toc78491730"/>
      <w:bookmarkStart w:id="6" w:name="_Toc76122257"/>
      <w:bookmarkStart w:id="7" w:name="_Toc77912778"/>
      <w:bookmarkStart w:id="8" w:name="_Toc78491691"/>
      <w:bookmarkStart w:id="9" w:name="_Toc78491731"/>
      <w:bookmarkStart w:id="10" w:name="_Toc1006090571"/>
      <w:bookmarkStart w:id="11" w:name="_Toc909986169"/>
      <w:bookmarkStart w:id="12" w:name="_Toc138932222"/>
      <w:bookmarkEnd w:id="0"/>
      <w:bookmarkEnd w:id="2"/>
      <w:bookmarkEnd w:id="3"/>
      <w:bookmarkEnd w:id="4"/>
      <w:bookmarkEnd w:id="5"/>
      <w:bookmarkEnd w:id="6"/>
      <w:bookmarkEnd w:id="7"/>
      <w:bookmarkEnd w:id="8"/>
      <w:bookmarkEnd w:id="9"/>
      <w:r w:rsidRPr="00A9797C">
        <w:rPr>
          <w:rFonts w:ascii="Times New Roman" w:hAnsi="Times New Roman" w:cs="Times New Roman"/>
        </w:rPr>
        <w:lastRenderedPageBreak/>
        <w:t>Uvod</w:t>
      </w:r>
      <w:bookmarkEnd w:id="10"/>
      <w:bookmarkEnd w:id="11"/>
      <w:bookmarkEnd w:id="12"/>
    </w:p>
    <w:p w14:paraId="2E91A4A9" w14:textId="1A0CE1F4" w:rsidR="008742BE" w:rsidRPr="009C24B0" w:rsidRDefault="008742BE" w:rsidP="0004394F">
      <w:pPr>
        <w:spacing w:after="0"/>
        <w:jc w:val="both"/>
        <w:rPr>
          <w:rFonts w:ascii="Times New Roman" w:hAnsi="Times New Roman" w:cs="Times New Roman"/>
          <w:color w:val="000000" w:themeColor="text1"/>
        </w:rPr>
      </w:pPr>
      <w:r w:rsidRPr="009C24B0">
        <w:rPr>
          <w:rFonts w:ascii="Times New Roman" w:hAnsi="Times New Roman" w:cs="Times New Roman"/>
          <w:color w:val="000000" w:themeColor="text1"/>
        </w:rPr>
        <w:t>Upravna akademija (</w:t>
      </w:r>
      <w:r w:rsidR="007D388D" w:rsidRPr="009C24B0">
        <w:rPr>
          <w:rFonts w:ascii="Times New Roman" w:hAnsi="Times New Roman" w:cs="Times New Roman"/>
          <w:color w:val="000000" w:themeColor="text1"/>
        </w:rPr>
        <w:t xml:space="preserve">v </w:t>
      </w:r>
      <w:r w:rsidR="007D388D">
        <w:rPr>
          <w:rFonts w:ascii="Times New Roman" w:hAnsi="Times New Roman" w:cs="Times New Roman"/>
          <w:color w:val="000000" w:themeColor="text1"/>
        </w:rPr>
        <w:t>nadaljevanju</w:t>
      </w:r>
      <w:r w:rsidR="007D388D" w:rsidRPr="009C24B0">
        <w:rPr>
          <w:rFonts w:ascii="Times New Roman" w:hAnsi="Times New Roman" w:cs="Times New Roman"/>
          <w:color w:val="000000" w:themeColor="text1"/>
        </w:rPr>
        <w:t xml:space="preserve"> </w:t>
      </w:r>
      <w:r w:rsidRPr="009C24B0">
        <w:rPr>
          <w:rFonts w:ascii="Times New Roman" w:hAnsi="Times New Roman" w:cs="Times New Roman"/>
          <w:color w:val="000000" w:themeColor="text1"/>
        </w:rPr>
        <w:t xml:space="preserve">UA) je notranja organizacijska enota Direktorata za </w:t>
      </w:r>
      <w:r w:rsidR="00C86F1B" w:rsidRPr="009C24B0">
        <w:rPr>
          <w:rFonts w:ascii="Times New Roman" w:hAnsi="Times New Roman" w:cs="Times New Roman"/>
          <w:color w:val="000000" w:themeColor="text1"/>
        </w:rPr>
        <w:t>kakovost</w:t>
      </w:r>
      <w:r w:rsidRPr="009C24B0">
        <w:rPr>
          <w:rFonts w:ascii="Times New Roman" w:hAnsi="Times New Roman" w:cs="Times New Roman"/>
          <w:color w:val="000000" w:themeColor="text1"/>
        </w:rPr>
        <w:t xml:space="preserve"> (</w:t>
      </w:r>
      <w:r w:rsidR="007D388D" w:rsidRPr="009C24B0">
        <w:rPr>
          <w:rFonts w:ascii="Times New Roman" w:hAnsi="Times New Roman" w:cs="Times New Roman"/>
          <w:color w:val="000000" w:themeColor="text1"/>
        </w:rPr>
        <w:t xml:space="preserve">v </w:t>
      </w:r>
      <w:r w:rsidR="007D388D">
        <w:rPr>
          <w:rFonts w:ascii="Times New Roman" w:hAnsi="Times New Roman" w:cs="Times New Roman"/>
          <w:color w:val="000000" w:themeColor="text1"/>
        </w:rPr>
        <w:t>nadaljevanju</w:t>
      </w:r>
      <w:r w:rsidR="007D388D" w:rsidRPr="009C24B0">
        <w:rPr>
          <w:rFonts w:ascii="Times New Roman" w:hAnsi="Times New Roman" w:cs="Times New Roman"/>
          <w:color w:val="000000" w:themeColor="text1"/>
        </w:rPr>
        <w:t xml:space="preserve"> </w:t>
      </w:r>
      <w:r w:rsidR="00C86F1B" w:rsidRPr="009C24B0">
        <w:rPr>
          <w:rFonts w:ascii="Times New Roman" w:hAnsi="Times New Roman" w:cs="Times New Roman"/>
          <w:color w:val="000000" w:themeColor="text1"/>
        </w:rPr>
        <w:t>DK</w:t>
      </w:r>
      <w:r w:rsidRPr="009C24B0">
        <w:rPr>
          <w:rFonts w:ascii="Times New Roman" w:hAnsi="Times New Roman" w:cs="Times New Roman"/>
          <w:color w:val="000000" w:themeColor="text1"/>
        </w:rPr>
        <w:t>) na Ministrstvu za javno upravo (</w:t>
      </w:r>
      <w:r w:rsidR="007D388D" w:rsidRPr="009C24B0">
        <w:rPr>
          <w:rFonts w:ascii="Times New Roman" w:hAnsi="Times New Roman" w:cs="Times New Roman"/>
          <w:color w:val="000000" w:themeColor="text1"/>
        </w:rPr>
        <w:t xml:space="preserve">v </w:t>
      </w:r>
      <w:r w:rsidR="007D388D">
        <w:rPr>
          <w:rFonts w:ascii="Times New Roman" w:hAnsi="Times New Roman" w:cs="Times New Roman"/>
          <w:color w:val="000000" w:themeColor="text1"/>
        </w:rPr>
        <w:t>nadaljevanju</w:t>
      </w:r>
      <w:r w:rsidR="007D388D" w:rsidRPr="009C24B0">
        <w:rPr>
          <w:rFonts w:ascii="Times New Roman" w:hAnsi="Times New Roman" w:cs="Times New Roman"/>
          <w:color w:val="000000" w:themeColor="text1"/>
        </w:rPr>
        <w:t xml:space="preserve"> </w:t>
      </w:r>
      <w:r w:rsidRPr="009C24B0">
        <w:rPr>
          <w:rFonts w:ascii="Times New Roman" w:hAnsi="Times New Roman" w:cs="Times New Roman"/>
          <w:color w:val="000000" w:themeColor="text1"/>
        </w:rPr>
        <w:t>MJU).</w:t>
      </w:r>
    </w:p>
    <w:p w14:paraId="234BD184" w14:textId="43ACE7B1" w:rsidR="45D7E864" w:rsidRPr="009C24B0" w:rsidRDefault="45D7E864" w:rsidP="0004394F">
      <w:pPr>
        <w:spacing w:after="0"/>
        <w:jc w:val="both"/>
        <w:rPr>
          <w:rFonts w:ascii="Times New Roman" w:hAnsi="Times New Roman" w:cs="Times New Roman"/>
          <w:color w:val="000000" w:themeColor="text1"/>
        </w:rPr>
      </w:pPr>
    </w:p>
    <w:p w14:paraId="209B308A" w14:textId="423A297C" w:rsidR="2BB9CE66" w:rsidRPr="009C24B0" w:rsidRDefault="2BB9CE66" w:rsidP="0004394F">
      <w:pPr>
        <w:spacing w:after="0"/>
        <w:jc w:val="both"/>
        <w:rPr>
          <w:rFonts w:ascii="Times New Roman" w:eastAsia="Calibri" w:hAnsi="Times New Roman" w:cs="Times New Roman"/>
        </w:rPr>
      </w:pPr>
      <w:r w:rsidRPr="009C24B0">
        <w:rPr>
          <w:rFonts w:ascii="Times New Roman" w:hAnsi="Times New Roman" w:cs="Times New Roman"/>
          <w:color w:val="000000" w:themeColor="text1"/>
        </w:rPr>
        <w:t>Center za izobraževanje v pravosodju</w:t>
      </w:r>
      <w:r w:rsidR="572C5C44" w:rsidRPr="009C24B0">
        <w:rPr>
          <w:rFonts w:ascii="Times New Roman" w:eastAsia="Calibri" w:hAnsi="Times New Roman" w:cs="Times New Roman"/>
        </w:rPr>
        <w:t xml:space="preserve"> (</w:t>
      </w:r>
      <w:r w:rsidR="007D388D" w:rsidRPr="009C24B0">
        <w:rPr>
          <w:rFonts w:ascii="Times New Roman" w:hAnsi="Times New Roman" w:cs="Times New Roman"/>
          <w:color w:val="000000" w:themeColor="text1"/>
        </w:rPr>
        <w:t xml:space="preserve">v </w:t>
      </w:r>
      <w:r w:rsidR="007D388D">
        <w:rPr>
          <w:rFonts w:ascii="Times New Roman" w:hAnsi="Times New Roman" w:cs="Times New Roman"/>
          <w:color w:val="000000" w:themeColor="text1"/>
        </w:rPr>
        <w:t>nadaljevanju</w:t>
      </w:r>
      <w:r w:rsidR="007D388D" w:rsidRPr="009C24B0">
        <w:rPr>
          <w:rFonts w:ascii="Times New Roman" w:hAnsi="Times New Roman" w:cs="Times New Roman"/>
          <w:color w:val="000000" w:themeColor="text1"/>
        </w:rPr>
        <w:t xml:space="preserve"> </w:t>
      </w:r>
      <w:r w:rsidR="572C5C44" w:rsidRPr="009C24B0">
        <w:rPr>
          <w:rFonts w:ascii="Times New Roman" w:eastAsia="Calibri" w:hAnsi="Times New Roman" w:cs="Times New Roman"/>
        </w:rPr>
        <w:t xml:space="preserve">CIP) je bil ustanovljen leta 2006 na podlagi 74.a člena Zakona o sodiščih in deluje </w:t>
      </w:r>
      <w:r w:rsidR="5AEAD757" w:rsidRPr="009C24B0">
        <w:rPr>
          <w:rFonts w:ascii="Times New Roman" w:eastAsia="Calibri" w:hAnsi="Times New Roman" w:cs="Times New Roman"/>
        </w:rPr>
        <w:t>kot notranj</w:t>
      </w:r>
      <w:r w:rsidR="002676C1">
        <w:rPr>
          <w:rFonts w:ascii="Times New Roman" w:eastAsia="Calibri" w:hAnsi="Times New Roman" w:cs="Times New Roman"/>
        </w:rPr>
        <w:t xml:space="preserve">a </w:t>
      </w:r>
      <w:r w:rsidR="5AEAD757" w:rsidRPr="009C24B0">
        <w:rPr>
          <w:rFonts w:ascii="Times New Roman" w:eastAsia="Calibri" w:hAnsi="Times New Roman" w:cs="Times New Roman"/>
        </w:rPr>
        <w:t xml:space="preserve">organizacijska enota </w:t>
      </w:r>
      <w:r w:rsidR="572C5C44" w:rsidRPr="009C24B0">
        <w:rPr>
          <w:rFonts w:ascii="Times New Roman" w:eastAsia="Calibri" w:hAnsi="Times New Roman" w:cs="Times New Roman"/>
        </w:rPr>
        <w:t>Ministrstva za pravosodje Republike Slovenije (</w:t>
      </w:r>
      <w:r w:rsidR="007D388D" w:rsidRPr="009C24B0">
        <w:rPr>
          <w:rFonts w:ascii="Times New Roman" w:hAnsi="Times New Roman" w:cs="Times New Roman"/>
          <w:color w:val="000000" w:themeColor="text1"/>
        </w:rPr>
        <w:t xml:space="preserve">v </w:t>
      </w:r>
      <w:r w:rsidR="007D388D">
        <w:rPr>
          <w:rFonts w:ascii="Times New Roman" w:hAnsi="Times New Roman" w:cs="Times New Roman"/>
          <w:color w:val="000000" w:themeColor="text1"/>
        </w:rPr>
        <w:t>nadaljevanju</w:t>
      </w:r>
      <w:r w:rsidR="007D388D" w:rsidRPr="009C24B0">
        <w:rPr>
          <w:rFonts w:ascii="Times New Roman" w:hAnsi="Times New Roman" w:cs="Times New Roman"/>
          <w:color w:val="000000" w:themeColor="text1"/>
        </w:rPr>
        <w:t xml:space="preserve"> </w:t>
      </w:r>
      <w:r w:rsidR="572C5C44" w:rsidRPr="009C24B0">
        <w:rPr>
          <w:rFonts w:ascii="Times New Roman" w:eastAsia="Calibri" w:hAnsi="Times New Roman" w:cs="Times New Roman"/>
        </w:rPr>
        <w:t>MP).</w:t>
      </w:r>
    </w:p>
    <w:p w14:paraId="369C5B1A" w14:textId="0CEAEDB8" w:rsidR="45D7E864" w:rsidRPr="009C24B0" w:rsidRDefault="45D7E864" w:rsidP="0004394F">
      <w:pPr>
        <w:spacing w:after="0"/>
        <w:jc w:val="both"/>
        <w:rPr>
          <w:rFonts w:ascii="Times New Roman" w:hAnsi="Times New Roman" w:cs="Times New Roman"/>
          <w:color w:val="000000" w:themeColor="text1"/>
        </w:rPr>
      </w:pPr>
    </w:p>
    <w:p w14:paraId="5DC233F3" w14:textId="449E7F8E" w:rsidR="0D8526DD" w:rsidRPr="009C24B0" w:rsidRDefault="40AFEA12" w:rsidP="0004394F">
      <w:pPr>
        <w:spacing w:after="0"/>
        <w:jc w:val="both"/>
        <w:rPr>
          <w:rFonts w:ascii="Times New Roman" w:eastAsia="Calibri" w:hAnsi="Times New Roman" w:cs="Times New Roman"/>
        </w:rPr>
      </w:pPr>
      <w:r w:rsidRPr="009C24B0">
        <w:rPr>
          <w:rFonts w:ascii="Times New Roman" w:eastAsia="Calibri" w:hAnsi="Times New Roman" w:cs="Times New Roman"/>
        </w:rPr>
        <w:t>V enakem obdobju sta tako UA kot tudi CIP pristopili k razvoju lastnih informacijskih sistemov</w:t>
      </w:r>
      <w:r w:rsidR="5598AEF5" w:rsidRPr="009C24B0">
        <w:rPr>
          <w:rFonts w:ascii="Times New Roman" w:eastAsia="Calibri" w:hAnsi="Times New Roman" w:cs="Times New Roman"/>
        </w:rPr>
        <w:t>, zato sta bila oba organa napotena na izdelavo skupne informacijske rešitve</w:t>
      </w:r>
      <w:r w:rsidRPr="009C24B0">
        <w:rPr>
          <w:rFonts w:ascii="Times New Roman" w:eastAsia="Calibri" w:hAnsi="Times New Roman" w:cs="Times New Roman"/>
        </w:rPr>
        <w:t xml:space="preserve">. </w:t>
      </w:r>
      <w:r w:rsidR="0D8526DD" w:rsidRPr="009C24B0">
        <w:rPr>
          <w:rFonts w:ascii="Times New Roman" w:eastAsia="Calibri" w:hAnsi="Times New Roman" w:cs="Times New Roman"/>
        </w:rPr>
        <w:t xml:space="preserve">MJU in MP sta 28. 2. 2018 sklenila Dogovor o sodelovanju pri izvedbi </w:t>
      </w:r>
      <w:proofErr w:type="spellStart"/>
      <w:r w:rsidR="0D8526DD" w:rsidRPr="009C24B0">
        <w:rPr>
          <w:rFonts w:ascii="Times New Roman" w:eastAsia="Calibri" w:hAnsi="Times New Roman" w:cs="Times New Roman"/>
        </w:rPr>
        <w:t>podaktivnosti</w:t>
      </w:r>
      <w:proofErr w:type="spellEnd"/>
      <w:r w:rsidR="008B3CAB">
        <w:rPr>
          <w:rFonts w:ascii="Times New Roman" w:eastAsia="Calibri" w:hAnsi="Times New Roman" w:cs="Times New Roman"/>
        </w:rPr>
        <w:t xml:space="preserve"> </w:t>
      </w:r>
      <w:r w:rsidR="0D8526DD" w:rsidRPr="009C24B0">
        <w:rPr>
          <w:rFonts w:ascii="Times New Roman" w:eastAsia="Calibri" w:hAnsi="Times New Roman" w:cs="Times New Roman"/>
        </w:rPr>
        <w:t>"Optimizacija poslovnih procesov CIP-a" (dogovor).</w:t>
      </w:r>
      <w:r w:rsidR="00C86F1B" w:rsidRPr="009C24B0">
        <w:rPr>
          <w:rFonts w:ascii="Times New Roman" w:eastAsia="Calibri" w:hAnsi="Times New Roman" w:cs="Times New Roman"/>
        </w:rPr>
        <w:t xml:space="preserve"> </w:t>
      </w:r>
    </w:p>
    <w:p w14:paraId="088131FC" w14:textId="77777777" w:rsidR="00DA4144" w:rsidRDefault="643EFF96" w:rsidP="0004394F">
      <w:pPr>
        <w:pStyle w:val="Odstavekseznama"/>
        <w:spacing w:after="0"/>
        <w:ind w:left="0"/>
        <w:jc w:val="both"/>
        <w:rPr>
          <w:rFonts w:ascii="Times New Roman" w:hAnsi="Times New Roman" w:cs="Times New Roman"/>
        </w:rPr>
      </w:pPr>
      <w:r w:rsidRPr="009C24B0">
        <w:rPr>
          <w:rFonts w:ascii="Times New Roman" w:hAnsi="Times New Roman" w:cs="Times New Roman"/>
        </w:rPr>
        <w:t xml:space="preserve">Obstoječ informacijski sistem je razdeljen na nivoju uporabniških vlog (aplikativne vloge), njegove funkcionalnosti pa na nivoju opredelitve procesov. Opis </w:t>
      </w:r>
      <w:r w:rsidR="328177B5" w:rsidRPr="009C24B0">
        <w:rPr>
          <w:rFonts w:ascii="Times New Roman" w:hAnsi="Times New Roman" w:cs="Times New Roman"/>
        </w:rPr>
        <w:t xml:space="preserve">IS </w:t>
      </w:r>
      <w:r w:rsidR="242D4C73" w:rsidRPr="009C24B0">
        <w:rPr>
          <w:rFonts w:ascii="Times New Roman" w:hAnsi="Times New Roman" w:cs="Times New Roman"/>
        </w:rPr>
        <w:t>Znanje</w:t>
      </w:r>
      <w:r w:rsidR="328177B5" w:rsidRPr="009C24B0">
        <w:rPr>
          <w:rFonts w:ascii="Times New Roman" w:hAnsi="Times New Roman" w:cs="Times New Roman"/>
        </w:rPr>
        <w:t xml:space="preserve"> </w:t>
      </w:r>
      <w:r w:rsidRPr="009C24B0">
        <w:rPr>
          <w:rFonts w:ascii="Times New Roman" w:hAnsi="Times New Roman" w:cs="Times New Roman"/>
        </w:rPr>
        <w:t xml:space="preserve">je opisan v priloženih </w:t>
      </w:r>
      <w:r w:rsidRPr="002676C1">
        <w:rPr>
          <w:rFonts w:ascii="Times New Roman" w:hAnsi="Times New Roman" w:cs="Times New Roman"/>
        </w:rPr>
        <w:t>Funkcionalnih specifikacijah.</w:t>
      </w:r>
      <w:r w:rsidRPr="009C24B0">
        <w:rPr>
          <w:rFonts w:ascii="Times New Roman" w:hAnsi="Times New Roman" w:cs="Times New Roman"/>
        </w:rPr>
        <w:t xml:space="preserve"> </w:t>
      </w:r>
    </w:p>
    <w:p w14:paraId="2B2F1FAD" w14:textId="77777777" w:rsidR="00DA4144" w:rsidRDefault="00DA4144" w:rsidP="0004394F">
      <w:pPr>
        <w:pStyle w:val="Odstavekseznama"/>
        <w:spacing w:after="0"/>
        <w:ind w:left="0"/>
        <w:jc w:val="both"/>
        <w:rPr>
          <w:rFonts w:ascii="Times New Roman" w:hAnsi="Times New Roman" w:cs="Times New Roman"/>
        </w:rPr>
      </w:pPr>
    </w:p>
    <w:p w14:paraId="3FE03326" w14:textId="2EEA3F29" w:rsidR="643EFF96" w:rsidRPr="009C24B0" w:rsidRDefault="643EFF96" w:rsidP="0004394F">
      <w:pPr>
        <w:pStyle w:val="Odstavekseznama"/>
        <w:spacing w:after="0"/>
        <w:ind w:left="0"/>
        <w:jc w:val="both"/>
        <w:rPr>
          <w:rFonts w:ascii="Times New Roman" w:hAnsi="Times New Roman" w:cs="Times New Roman"/>
        </w:rPr>
      </w:pPr>
      <w:r w:rsidRPr="009C24B0">
        <w:rPr>
          <w:rFonts w:ascii="Times New Roman" w:hAnsi="Times New Roman" w:cs="Times New Roman"/>
        </w:rPr>
        <w:t xml:space="preserve">Trenutno obstajata dve organizaciji znotraj IS </w:t>
      </w:r>
      <w:r w:rsidR="68779E2A" w:rsidRPr="009C24B0">
        <w:rPr>
          <w:rFonts w:ascii="Times New Roman" w:eastAsia="Calibri" w:hAnsi="Times New Roman" w:cs="Times New Roman"/>
          <w:b/>
          <w:bCs/>
          <w:color w:val="000000" w:themeColor="text1"/>
        </w:rPr>
        <w:t>Z</w:t>
      </w:r>
      <w:r w:rsidR="2985FEFA" w:rsidRPr="009C24B0">
        <w:rPr>
          <w:rFonts w:ascii="Times New Roman" w:eastAsia="Calibri" w:hAnsi="Times New Roman" w:cs="Times New Roman"/>
          <w:b/>
          <w:bCs/>
          <w:color w:val="000000" w:themeColor="text1"/>
        </w:rPr>
        <w:t>nanj</w:t>
      </w:r>
      <w:r w:rsidR="5D5034A4" w:rsidRPr="009C24B0">
        <w:rPr>
          <w:rFonts w:ascii="Times New Roman" w:eastAsia="Calibri" w:hAnsi="Times New Roman" w:cs="Times New Roman"/>
          <w:b/>
          <w:bCs/>
          <w:color w:val="000000" w:themeColor="text1"/>
        </w:rPr>
        <w:t>e</w:t>
      </w:r>
      <w:r w:rsidR="2985FEFA" w:rsidRPr="009C24B0">
        <w:rPr>
          <w:rFonts w:ascii="Times New Roman" w:hAnsi="Times New Roman" w:cs="Times New Roman"/>
        </w:rPr>
        <w:t xml:space="preserve"> </w:t>
      </w:r>
      <w:r w:rsidRPr="009C24B0">
        <w:rPr>
          <w:rFonts w:ascii="Times New Roman" w:hAnsi="Times New Roman" w:cs="Times New Roman"/>
        </w:rPr>
        <w:t>in sicer:</w:t>
      </w:r>
    </w:p>
    <w:p w14:paraId="50D14138" w14:textId="1B628E20" w:rsidR="00A9797C" w:rsidRPr="00722237" w:rsidRDefault="00722237" w:rsidP="0004394F">
      <w:pPr>
        <w:pStyle w:val="Odstavekseznama"/>
        <w:numPr>
          <w:ilvl w:val="0"/>
          <w:numId w:val="23"/>
        </w:numPr>
        <w:spacing w:after="0" w:line="360" w:lineRule="auto"/>
        <w:jc w:val="both"/>
        <w:rPr>
          <w:rFonts w:ascii="Times New Roman" w:hAnsi="Times New Roman" w:cs="Times New Roman"/>
        </w:rPr>
      </w:pPr>
      <w:r w:rsidRPr="00722237">
        <w:rPr>
          <w:rFonts w:ascii="Times New Roman" w:hAnsi="Times New Roman" w:cs="Times New Roman"/>
        </w:rPr>
        <w:t>i</w:t>
      </w:r>
      <w:r w:rsidR="007D388D" w:rsidRPr="00722237">
        <w:rPr>
          <w:rFonts w:ascii="Times New Roman" w:hAnsi="Times New Roman" w:cs="Times New Roman"/>
        </w:rPr>
        <w:t>nformacijski sistem</w:t>
      </w:r>
      <w:r w:rsidR="170A93C4" w:rsidRPr="00722237">
        <w:rPr>
          <w:rFonts w:ascii="Times New Roman" w:hAnsi="Times New Roman" w:cs="Times New Roman"/>
        </w:rPr>
        <w:t xml:space="preserve"> </w:t>
      </w:r>
      <w:r w:rsidR="643EFF96" w:rsidRPr="00722237">
        <w:rPr>
          <w:rFonts w:ascii="Times New Roman" w:hAnsi="Times New Roman" w:cs="Times New Roman"/>
        </w:rPr>
        <w:t xml:space="preserve">eUA </w:t>
      </w:r>
      <w:r w:rsidR="007D388D" w:rsidRPr="00722237">
        <w:rPr>
          <w:rFonts w:ascii="Times New Roman" w:hAnsi="Times New Roman" w:cs="Times New Roman"/>
        </w:rPr>
        <w:t>(</w:t>
      </w:r>
      <w:r w:rsidR="007D388D" w:rsidRPr="00722237">
        <w:rPr>
          <w:rFonts w:ascii="Times New Roman" w:hAnsi="Times New Roman" w:cs="Times New Roman"/>
          <w:color w:val="000000" w:themeColor="text1"/>
        </w:rPr>
        <w:t>v nadaljevanju IS eUA) – UA, DK, MJU</w:t>
      </w:r>
    </w:p>
    <w:p w14:paraId="10CB2F14" w14:textId="4C5E644D" w:rsidR="00722237" w:rsidRPr="00722237" w:rsidRDefault="00722237" w:rsidP="0004394F">
      <w:pPr>
        <w:pStyle w:val="Odstavekseznama"/>
        <w:numPr>
          <w:ilvl w:val="0"/>
          <w:numId w:val="23"/>
        </w:numPr>
        <w:spacing w:after="0" w:line="360" w:lineRule="auto"/>
        <w:jc w:val="both"/>
        <w:rPr>
          <w:rFonts w:ascii="Times New Roman" w:hAnsi="Times New Roman" w:cs="Times New Roman"/>
        </w:rPr>
      </w:pPr>
      <w:bookmarkStart w:id="13" w:name="_Toc1763383267"/>
      <w:bookmarkStart w:id="14" w:name="_Toc1377546358"/>
      <w:bookmarkStart w:id="15" w:name="_Toc1355654027"/>
      <w:r w:rsidRPr="00722237">
        <w:rPr>
          <w:rFonts w:ascii="Times New Roman" w:hAnsi="Times New Roman" w:cs="Times New Roman"/>
        </w:rPr>
        <w:t xml:space="preserve">informacijski sistem </w:t>
      </w:r>
      <w:proofErr w:type="spellStart"/>
      <w:r w:rsidRPr="00722237">
        <w:rPr>
          <w:rFonts w:ascii="Times New Roman" w:hAnsi="Times New Roman" w:cs="Times New Roman"/>
        </w:rPr>
        <w:t>eCIP</w:t>
      </w:r>
      <w:proofErr w:type="spellEnd"/>
      <w:r w:rsidRPr="00722237">
        <w:rPr>
          <w:rFonts w:ascii="Times New Roman" w:hAnsi="Times New Roman" w:cs="Times New Roman"/>
        </w:rPr>
        <w:t xml:space="preserve"> (</w:t>
      </w:r>
      <w:r w:rsidRPr="00722237">
        <w:rPr>
          <w:rFonts w:ascii="Times New Roman" w:hAnsi="Times New Roman" w:cs="Times New Roman"/>
          <w:color w:val="000000" w:themeColor="text1"/>
        </w:rPr>
        <w:t xml:space="preserve">v nadaljevanju IS </w:t>
      </w:r>
      <w:proofErr w:type="spellStart"/>
      <w:r w:rsidRPr="00722237">
        <w:rPr>
          <w:rFonts w:ascii="Times New Roman" w:hAnsi="Times New Roman" w:cs="Times New Roman"/>
          <w:color w:val="000000" w:themeColor="text1"/>
        </w:rPr>
        <w:t>eCIP</w:t>
      </w:r>
      <w:proofErr w:type="spellEnd"/>
      <w:r w:rsidRPr="00722237">
        <w:rPr>
          <w:rFonts w:ascii="Times New Roman" w:hAnsi="Times New Roman" w:cs="Times New Roman"/>
          <w:color w:val="000000" w:themeColor="text1"/>
        </w:rPr>
        <w:t>) – CIP, MP</w:t>
      </w:r>
    </w:p>
    <w:p w14:paraId="1B7C8DDC" w14:textId="25D6B52A" w:rsidR="008742BE" w:rsidRPr="007D388D" w:rsidRDefault="78A39257" w:rsidP="00D23EAE">
      <w:pPr>
        <w:pStyle w:val="Naslov2"/>
        <w:rPr>
          <w:rFonts w:ascii="Times New Roman" w:hAnsi="Times New Roman" w:cs="Times New Roman"/>
          <w:color w:val="2F5496"/>
        </w:rPr>
      </w:pPr>
      <w:bookmarkStart w:id="16" w:name="_Toc138932223"/>
      <w:r w:rsidRPr="007D388D">
        <w:rPr>
          <w:rFonts w:ascii="Times New Roman" w:hAnsi="Times New Roman" w:cs="Times New Roman"/>
          <w:color w:val="2F5496"/>
        </w:rPr>
        <w:t>IS eUA</w:t>
      </w:r>
      <w:bookmarkEnd w:id="16"/>
      <w:r w:rsidRPr="007D388D">
        <w:rPr>
          <w:rFonts w:ascii="Times New Roman" w:hAnsi="Times New Roman" w:cs="Times New Roman"/>
          <w:color w:val="2F5496"/>
        </w:rPr>
        <w:t xml:space="preserve"> </w:t>
      </w:r>
      <w:bookmarkEnd w:id="13"/>
      <w:bookmarkEnd w:id="14"/>
      <w:bookmarkEnd w:id="15"/>
    </w:p>
    <w:p w14:paraId="10F0D14D" w14:textId="27F628AB" w:rsidR="008742BE" w:rsidRPr="00A9797C" w:rsidRDefault="007D388D" w:rsidP="0004394F">
      <w:pPr>
        <w:spacing w:after="0" w:line="360" w:lineRule="auto"/>
        <w:jc w:val="both"/>
        <w:rPr>
          <w:rFonts w:ascii="Times New Roman" w:hAnsi="Times New Roman" w:cs="Times New Roman"/>
          <w:color w:val="000000"/>
        </w:rPr>
      </w:pPr>
      <w:r>
        <w:rPr>
          <w:rFonts w:ascii="Times New Roman" w:hAnsi="Times New Roman" w:cs="Times New Roman"/>
          <w:color w:val="000000" w:themeColor="text1"/>
        </w:rPr>
        <w:t>UA</w:t>
      </w:r>
      <w:r w:rsidR="5A232A58" w:rsidRPr="66601726">
        <w:rPr>
          <w:rFonts w:ascii="Times New Roman" w:hAnsi="Times New Roman" w:cs="Times New Roman"/>
          <w:color w:val="000000" w:themeColor="text1"/>
        </w:rPr>
        <w:t xml:space="preserve"> </w:t>
      </w:r>
      <w:r w:rsidR="45D7E864" w:rsidRPr="00A9797C">
        <w:rPr>
          <w:rFonts w:ascii="Times New Roman" w:hAnsi="Times New Roman" w:cs="Times New Roman"/>
          <w:color w:val="000000" w:themeColor="text1"/>
        </w:rPr>
        <w:t xml:space="preserve">je pristojna </w:t>
      </w:r>
      <w:r w:rsidR="46898BD4" w:rsidRPr="00A9797C">
        <w:rPr>
          <w:rFonts w:ascii="Times New Roman" w:hAnsi="Times New Roman" w:cs="Times New Roman"/>
          <w:color w:val="000000" w:themeColor="text1"/>
        </w:rPr>
        <w:t>z</w:t>
      </w:r>
      <w:r w:rsidR="45D7E864" w:rsidRPr="00A9797C">
        <w:rPr>
          <w:rFonts w:ascii="Times New Roman" w:hAnsi="Times New Roman" w:cs="Times New Roman"/>
          <w:color w:val="000000" w:themeColor="text1"/>
        </w:rPr>
        <w:t xml:space="preserve">a pripravo in izvajanje različnih usposabljanj, programov in strokovnih izpitov za javne uslužbence z namenom povečanja strokovnosti in učinkovitosti njihovega dela kot tudi njihovega osebnega razvoja. Glavni namen </w:t>
      </w:r>
      <w:r w:rsidR="00722237">
        <w:rPr>
          <w:rFonts w:ascii="Times New Roman" w:hAnsi="Times New Roman" w:cs="Times New Roman"/>
          <w:color w:val="000000" w:themeColor="text1"/>
        </w:rPr>
        <w:t>IS</w:t>
      </w:r>
      <w:r w:rsidR="45D7E864" w:rsidRPr="00A9797C">
        <w:rPr>
          <w:rFonts w:ascii="Times New Roman" w:hAnsi="Times New Roman" w:cs="Times New Roman"/>
          <w:color w:val="000000" w:themeColor="text1"/>
        </w:rPr>
        <w:t xml:space="preserve"> eUA je podpora izvajanju procesov UA - pripravi in izvajanju usposabljanj, programov in strokovnih izpitov za javne uslužbence. </w:t>
      </w:r>
    </w:p>
    <w:p w14:paraId="0F718D6C" w14:textId="77777777" w:rsidR="006D7138" w:rsidRDefault="006D7138" w:rsidP="0004394F">
      <w:pPr>
        <w:spacing w:after="0" w:line="360" w:lineRule="auto"/>
        <w:jc w:val="both"/>
        <w:rPr>
          <w:rFonts w:ascii="Times New Roman" w:hAnsi="Times New Roman" w:cs="Times New Roman"/>
          <w:color w:val="000000" w:themeColor="text1"/>
        </w:rPr>
      </w:pPr>
    </w:p>
    <w:p w14:paraId="50481B9F" w14:textId="2D047BFA" w:rsidR="008742BE" w:rsidRPr="00A9797C" w:rsidRDefault="00722237" w:rsidP="0004394F">
      <w:pPr>
        <w:spacing w:after="0" w:line="360" w:lineRule="auto"/>
        <w:jc w:val="both"/>
        <w:rPr>
          <w:rFonts w:ascii="Times New Roman" w:hAnsi="Times New Roman" w:cs="Times New Roman"/>
          <w:color w:val="000000"/>
        </w:rPr>
      </w:pPr>
      <w:r>
        <w:rPr>
          <w:rFonts w:ascii="Times New Roman" w:hAnsi="Times New Roman" w:cs="Times New Roman"/>
          <w:color w:val="000000" w:themeColor="text1"/>
        </w:rPr>
        <w:t>IS eUA</w:t>
      </w:r>
      <w:r w:rsidR="008742BE" w:rsidRPr="00A9797C">
        <w:rPr>
          <w:rFonts w:ascii="Times New Roman" w:hAnsi="Times New Roman" w:cs="Times New Roman"/>
          <w:color w:val="000000" w:themeColor="text1"/>
        </w:rPr>
        <w:t xml:space="preserve"> sestavljajo:</w:t>
      </w:r>
    </w:p>
    <w:p w14:paraId="432B6F75" w14:textId="77777777" w:rsidR="008742BE" w:rsidRPr="00722237" w:rsidRDefault="00B457DF" w:rsidP="0004394F">
      <w:pPr>
        <w:pStyle w:val="Odstavekseznama"/>
        <w:numPr>
          <w:ilvl w:val="0"/>
          <w:numId w:val="22"/>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s</w:t>
      </w:r>
      <w:r w:rsidR="008742BE" w:rsidRPr="00722237">
        <w:rPr>
          <w:rFonts w:ascii="Times New Roman" w:hAnsi="Times New Roman" w:cs="Times New Roman"/>
          <w:color w:val="000000"/>
        </w:rPr>
        <w:t>pletni portal UA (spletno mesto)</w:t>
      </w:r>
      <w:r w:rsidRPr="00722237">
        <w:rPr>
          <w:rFonts w:ascii="Times New Roman" w:hAnsi="Times New Roman" w:cs="Times New Roman"/>
          <w:color w:val="000000"/>
        </w:rPr>
        <w:t>,</w:t>
      </w:r>
    </w:p>
    <w:p w14:paraId="3F2B8189" w14:textId="77777777" w:rsidR="008742BE" w:rsidRPr="00722237" w:rsidRDefault="00B457DF" w:rsidP="0004394F">
      <w:pPr>
        <w:pStyle w:val="Odstavekseznama"/>
        <w:numPr>
          <w:ilvl w:val="0"/>
          <w:numId w:val="22"/>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u</w:t>
      </w:r>
      <w:r w:rsidR="008742BE" w:rsidRPr="00722237">
        <w:rPr>
          <w:rFonts w:ascii="Times New Roman" w:hAnsi="Times New Roman" w:cs="Times New Roman"/>
          <w:color w:val="000000"/>
        </w:rPr>
        <w:t>porabniški okolje (spletni portal UA s prijavo)</w:t>
      </w:r>
      <w:r w:rsidRPr="00722237">
        <w:rPr>
          <w:rFonts w:ascii="Times New Roman" w:hAnsi="Times New Roman" w:cs="Times New Roman"/>
          <w:color w:val="000000"/>
        </w:rPr>
        <w:t>,</w:t>
      </w:r>
    </w:p>
    <w:p w14:paraId="15C82ECB" w14:textId="77777777" w:rsidR="008742BE" w:rsidRPr="00722237" w:rsidRDefault="00B457DF" w:rsidP="0004394F">
      <w:pPr>
        <w:pStyle w:val="Odstavekseznama"/>
        <w:numPr>
          <w:ilvl w:val="0"/>
          <w:numId w:val="22"/>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o</w:t>
      </w:r>
      <w:r w:rsidR="008742BE" w:rsidRPr="00722237">
        <w:rPr>
          <w:rFonts w:ascii="Times New Roman" w:hAnsi="Times New Roman" w:cs="Times New Roman"/>
          <w:color w:val="000000"/>
        </w:rPr>
        <w:t>kolje za podporo koordinaciji</w:t>
      </w:r>
      <w:r w:rsidRPr="00722237">
        <w:rPr>
          <w:rFonts w:ascii="Times New Roman" w:hAnsi="Times New Roman" w:cs="Times New Roman"/>
          <w:color w:val="000000"/>
        </w:rPr>
        <w:t>.</w:t>
      </w:r>
    </w:p>
    <w:p w14:paraId="73F68927" w14:textId="77777777" w:rsidR="008742BE" w:rsidRPr="00A9797C" w:rsidRDefault="008742BE" w:rsidP="1BD17E90">
      <w:pPr>
        <w:spacing w:after="0"/>
        <w:jc w:val="both"/>
        <w:rPr>
          <w:rFonts w:ascii="Times New Roman" w:hAnsi="Times New Roman" w:cs="Times New Roman"/>
          <w:color w:val="000000"/>
        </w:rPr>
      </w:pPr>
    </w:p>
    <w:p w14:paraId="5DAB6C7B" w14:textId="77777777" w:rsidR="008742BE" w:rsidRPr="00A9797C" w:rsidRDefault="00190717" w:rsidP="00EC6A2B">
      <w:pPr>
        <w:spacing w:after="0"/>
        <w:jc w:val="center"/>
        <w:rPr>
          <w:rFonts w:ascii="Times New Roman" w:hAnsi="Times New Roman" w:cs="Times New Roman"/>
        </w:rPr>
      </w:pPr>
      <w:r w:rsidRPr="00A9797C">
        <w:rPr>
          <w:rFonts w:ascii="Times New Roman" w:hAnsi="Times New Roman" w:cs="Times New Roman"/>
          <w:noProof/>
        </w:rPr>
        <w:drawing>
          <wp:inline distT="0" distB="0" distL="0" distR="0" wp14:anchorId="31B655D7" wp14:editId="07777777">
            <wp:extent cx="4580856" cy="1535373"/>
            <wp:effectExtent l="0" t="0" r="0" b="825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4611812" cy="1545749"/>
                    </a:xfrm>
                    <a:prstGeom prst="rect">
                      <a:avLst/>
                    </a:prstGeom>
                    <a:noFill/>
                    <a:ln>
                      <a:noFill/>
                    </a:ln>
                    <a:extLst>
                      <a:ext uri="{53640926-AAD7-44D8-BBD7-CCE9431645EC}">
                        <a14:shadowObscured xmlns:a14="http://schemas.microsoft.com/office/drawing/2010/main"/>
                      </a:ext>
                    </a:extLst>
                  </pic:spPr>
                </pic:pic>
              </a:graphicData>
            </a:graphic>
          </wp:inline>
        </w:drawing>
      </w:r>
    </w:p>
    <w:p w14:paraId="02EB378F" w14:textId="77777777" w:rsidR="00E34967" w:rsidRPr="00A9797C" w:rsidRDefault="00E34967" w:rsidP="008742BE">
      <w:pPr>
        <w:spacing w:after="0"/>
        <w:jc w:val="both"/>
        <w:rPr>
          <w:rFonts w:ascii="Times New Roman" w:hAnsi="Times New Roman" w:cs="Times New Roman"/>
          <w:color w:val="000000"/>
        </w:rPr>
      </w:pPr>
    </w:p>
    <w:tbl>
      <w:tblPr>
        <w:tblStyle w:val="Tabelamrea"/>
        <w:tblW w:w="0" w:type="auto"/>
        <w:tblInd w:w="1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98" w:type="dxa"/>
          <w:right w:w="198" w:type="dxa"/>
        </w:tblCellMar>
        <w:tblLook w:val="04A0" w:firstRow="1" w:lastRow="0" w:firstColumn="1" w:lastColumn="0" w:noHBand="0" w:noVBand="1"/>
      </w:tblPr>
      <w:tblGrid>
        <w:gridCol w:w="2126"/>
        <w:gridCol w:w="2126"/>
        <w:gridCol w:w="2127"/>
      </w:tblGrid>
      <w:tr w:rsidR="00E34967" w:rsidRPr="006D7138" w14:paraId="5409DE7F" w14:textId="77777777" w:rsidTr="00E34967">
        <w:tc>
          <w:tcPr>
            <w:tcW w:w="2126" w:type="dxa"/>
            <w:vAlign w:val="center"/>
          </w:tcPr>
          <w:p w14:paraId="2382B6A5" w14:textId="77777777" w:rsidR="00E34967" w:rsidRPr="00A9797C" w:rsidRDefault="00E34967" w:rsidP="00E34967">
            <w:pPr>
              <w:jc w:val="center"/>
              <w:rPr>
                <w:rFonts w:ascii="Times New Roman" w:hAnsi="Times New Roman" w:cs="Times New Roman"/>
                <w:color w:val="000000"/>
                <w:sz w:val="16"/>
              </w:rPr>
            </w:pPr>
            <w:r w:rsidRPr="00A9797C">
              <w:rPr>
                <w:rFonts w:ascii="Times New Roman" w:hAnsi="Times New Roman" w:cs="Times New Roman"/>
                <w:color w:val="000000"/>
                <w:sz w:val="16"/>
              </w:rPr>
              <w:t>Katalog, novice, javna gradiva, koledar dogodkov, projekti, kontakti</w:t>
            </w:r>
          </w:p>
        </w:tc>
        <w:tc>
          <w:tcPr>
            <w:tcW w:w="2126" w:type="dxa"/>
            <w:vAlign w:val="center"/>
          </w:tcPr>
          <w:p w14:paraId="6B22ACF8" w14:textId="77777777" w:rsidR="00E34967" w:rsidRPr="00A9797C" w:rsidRDefault="00E34967" w:rsidP="00E34967">
            <w:pPr>
              <w:jc w:val="center"/>
              <w:rPr>
                <w:rFonts w:ascii="Times New Roman" w:hAnsi="Times New Roman" w:cs="Times New Roman"/>
                <w:color w:val="000000"/>
                <w:sz w:val="16"/>
              </w:rPr>
            </w:pPr>
            <w:r w:rsidRPr="00A9797C">
              <w:rPr>
                <w:rFonts w:ascii="Times New Roman" w:hAnsi="Times New Roman" w:cs="Times New Roman"/>
                <w:color w:val="000000"/>
                <w:sz w:val="16"/>
              </w:rPr>
              <w:t>Prijava na dogodke, pregled gradiv in e-gradiv, e-učno okolje, uporabniški račun, potrdila o udeležbi, izpolnjevanje anket</w:t>
            </w:r>
          </w:p>
        </w:tc>
        <w:tc>
          <w:tcPr>
            <w:tcW w:w="2127" w:type="dxa"/>
            <w:vAlign w:val="center"/>
          </w:tcPr>
          <w:p w14:paraId="580948F2" w14:textId="77777777" w:rsidR="00E34967" w:rsidRPr="00A9797C" w:rsidRDefault="00E34967" w:rsidP="00E34967">
            <w:pPr>
              <w:jc w:val="center"/>
              <w:rPr>
                <w:rFonts w:ascii="Times New Roman" w:hAnsi="Times New Roman" w:cs="Times New Roman"/>
                <w:color w:val="000000"/>
                <w:sz w:val="16"/>
              </w:rPr>
            </w:pPr>
            <w:r w:rsidRPr="00A9797C">
              <w:rPr>
                <w:rFonts w:ascii="Times New Roman" w:hAnsi="Times New Roman" w:cs="Times New Roman"/>
                <w:color w:val="000000"/>
                <w:sz w:val="16"/>
              </w:rPr>
              <w:t>Priprava in izvedba dogodkov, generiranje in tiskanj</w:t>
            </w:r>
            <w:r w:rsidR="00B457DF" w:rsidRPr="00A9797C">
              <w:rPr>
                <w:rFonts w:ascii="Times New Roman" w:hAnsi="Times New Roman" w:cs="Times New Roman"/>
                <w:color w:val="000000"/>
                <w:sz w:val="16"/>
              </w:rPr>
              <w:t>e</w:t>
            </w:r>
            <w:r w:rsidRPr="00A9797C">
              <w:rPr>
                <w:rFonts w:ascii="Times New Roman" w:hAnsi="Times New Roman" w:cs="Times New Roman"/>
                <w:color w:val="000000"/>
                <w:sz w:val="16"/>
              </w:rPr>
              <w:t xml:space="preserve"> dokumentov, spremljanje financ, analize in poročila</w:t>
            </w:r>
          </w:p>
        </w:tc>
      </w:tr>
    </w:tbl>
    <w:p w14:paraId="32B4E7BE" w14:textId="75146279" w:rsidR="008742BE" w:rsidRPr="009C24B0" w:rsidRDefault="008742BE" w:rsidP="0004394F">
      <w:pPr>
        <w:spacing w:after="0" w:line="360" w:lineRule="auto"/>
        <w:jc w:val="both"/>
        <w:rPr>
          <w:rFonts w:ascii="Times New Roman" w:hAnsi="Times New Roman" w:cs="Times New Roman"/>
          <w:color w:val="000000"/>
        </w:rPr>
      </w:pPr>
      <w:r w:rsidRPr="009C24B0">
        <w:rPr>
          <w:rFonts w:ascii="Times New Roman" w:hAnsi="Times New Roman" w:cs="Times New Roman"/>
          <w:color w:val="000000" w:themeColor="text1"/>
        </w:rPr>
        <w:lastRenderedPageBreak/>
        <w:t>Do IS eUA</w:t>
      </w:r>
      <w:r w:rsidR="04B9D734" w:rsidRPr="009C24B0">
        <w:rPr>
          <w:rFonts w:ascii="Times New Roman" w:hAnsi="Times New Roman" w:cs="Times New Roman"/>
          <w:color w:val="000000" w:themeColor="text1"/>
        </w:rPr>
        <w:t xml:space="preserve"> trenutno </w:t>
      </w:r>
      <w:r w:rsidRPr="009C24B0">
        <w:rPr>
          <w:rFonts w:ascii="Times New Roman" w:hAnsi="Times New Roman" w:cs="Times New Roman"/>
          <w:color w:val="000000" w:themeColor="text1"/>
        </w:rPr>
        <w:t>dostopajo:</w:t>
      </w:r>
    </w:p>
    <w:p w14:paraId="7B0E49D9" w14:textId="77777777" w:rsidR="008742BE" w:rsidRPr="00722237" w:rsidRDefault="008742BE" w:rsidP="0004394F">
      <w:pPr>
        <w:pStyle w:val="Odstavekseznama"/>
        <w:numPr>
          <w:ilvl w:val="0"/>
          <w:numId w:val="21"/>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koordinatorji (za delo),</w:t>
      </w:r>
    </w:p>
    <w:p w14:paraId="5A39BBE3" w14:textId="018F525D" w:rsidR="008742BE" w:rsidRPr="00722237" w:rsidRDefault="008742BE" w:rsidP="0004394F">
      <w:pPr>
        <w:pStyle w:val="Odstavekseznama"/>
        <w:numPr>
          <w:ilvl w:val="0"/>
          <w:numId w:val="21"/>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themeColor="text1"/>
        </w:rPr>
        <w:t>prijavitelji in udeleženci usposabljanj (prijava, potrdila, e-okolje</w:t>
      </w:r>
      <w:r w:rsidR="189A54DD" w:rsidRPr="00722237">
        <w:rPr>
          <w:rFonts w:ascii="Times New Roman" w:hAnsi="Times New Roman" w:cs="Times New Roman"/>
          <w:color w:val="000000" w:themeColor="text1"/>
        </w:rPr>
        <w:t>)</w:t>
      </w:r>
      <w:r w:rsidR="00B457DF" w:rsidRPr="00722237">
        <w:rPr>
          <w:rFonts w:ascii="Times New Roman" w:hAnsi="Times New Roman" w:cs="Times New Roman"/>
          <w:color w:val="000000" w:themeColor="text1"/>
        </w:rPr>
        <w:t>.</w:t>
      </w:r>
    </w:p>
    <w:p w14:paraId="41C8F396" w14:textId="77777777" w:rsidR="00421D66" w:rsidRPr="009C24B0" w:rsidRDefault="00421D66" w:rsidP="0004394F">
      <w:pPr>
        <w:autoSpaceDE w:val="0"/>
        <w:autoSpaceDN w:val="0"/>
        <w:spacing w:after="0" w:line="360" w:lineRule="auto"/>
        <w:jc w:val="both"/>
        <w:rPr>
          <w:rFonts w:ascii="Times New Roman" w:hAnsi="Times New Roman" w:cs="Times New Roman"/>
        </w:rPr>
      </w:pPr>
    </w:p>
    <w:p w14:paraId="58C6F508" w14:textId="5D0C0B48" w:rsidR="00EE5735" w:rsidRPr="009C24B0" w:rsidRDefault="00EE5735" w:rsidP="0004394F">
      <w:pPr>
        <w:autoSpaceDE w:val="0"/>
        <w:autoSpaceDN w:val="0"/>
        <w:spacing w:after="0" w:line="360" w:lineRule="auto"/>
        <w:jc w:val="both"/>
        <w:rPr>
          <w:rFonts w:ascii="Times New Roman" w:hAnsi="Times New Roman" w:cs="Times New Roman"/>
        </w:rPr>
      </w:pPr>
      <w:r w:rsidRPr="009C24B0">
        <w:rPr>
          <w:rFonts w:ascii="Times New Roman" w:hAnsi="Times New Roman" w:cs="Times New Roman"/>
        </w:rPr>
        <w:t xml:space="preserve">Poleg izvedbe rednih usposabljanj, </w:t>
      </w:r>
      <w:r w:rsidR="714E1066" w:rsidRPr="009C24B0">
        <w:rPr>
          <w:rFonts w:ascii="Times New Roman" w:hAnsi="Times New Roman" w:cs="Times New Roman"/>
        </w:rPr>
        <w:t xml:space="preserve">e-usposabljanj, </w:t>
      </w:r>
      <w:r w:rsidRPr="009C24B0">
        <w:rPr>
          <w:rFonts w:ascii="Times New Roman" w:hAnsi="Times New Roman" w:cs="Times New Roman"/>
        </w:rPr>
        <w:t>programov in strokovnih izpitov</w:t>
      </w:r>
      <w:r w:rsidR="67BB4B5D" w:rsidRPr="009C24B0">
        <w:rPr>
          <w:rFonts w:ascii="Times New Roman" w:hAnsi="Times New Roman" w:cs="Times New Roman"/>
        </w:rPr>
        <w:t xml:space="preserve">, UA organizira tudi usposabljanja </w:t>
      </w:r>
      <w:r w:rsidR="00722237">
        <w:rPr>
          <w:rFonts w:ascii="Times New Roman" w:hAnsi="Times New Roman" w:cs="Times New Roman"/>
        </w:rPr>
        <w:t>v sklopu različnih projektov</w:t>
      </w:r>
      <w:r w:rsidR="67BB4B5D" w:rsidRPr="009C24B0">
        <w:rPr>
          <w:rFonts w:ascii="Times New Roman" w:hAnsi="Times New Roman" w:cs="Times New Roman"/>
        </w:rPr>
        <w:t xml:space="preserve">. V letošnjem letu </w:t>
      </w:r>
      <w:r w:rsidR="00863C03" w:rsidRPr="009C24B0">
        <w:rPr>
          <w:rFonts w:ascii="Times New Roman" w:hAnsi="Times New Roman" w:cs="Times New Roman"/>
        </w:rPr>
        <w:t>se bodo</w:t>
      </w:r>
      <w:r w:rsidR="67BB4B5D" w:rsidRPr="009C24B0">
        <w:rPr>
          <w:rFonts w:ascii="Times New Roman" w:hAnsi="Times New Roman" w:cs="Times New Roman"/>
        </w:rPr>
        <w:t xml:space="preserve"> zaključila usposabljanja </w:t>
      </w:r>
      <w:r w:rsidR="00863C03" w:rsidRPr="009C24B0">
        <w:rPr>
          <w:rFonts w:ascii="Times New Roman" w:hAnsi="Times New Roman" w:cs="Times New Roman"/>
        </w:rPr>
        <w:t>v okviru</w:t>
      </w:r>
      <w:r w:rsidR="66FD4530" w:rsidRPr="009C24B0">
        <w:rPr>
          <w:rFonts w:ascii="Times New Roman" w:hAnsi="Times New Roman" w:cs="Times New Roman"/>
        </w:rPr>
        <w:t xml:space="preserve"> operacije</w:t>
      </w:r>
      <w:r w:rsidR="67BB4B5D" w:rsidRPr="009C24B0">
        <w:rPr>
          <w:rFonts w:ascii="Times New Roman" w:hAnsi="Times New Roman" w:cs="Times New Roman"/>
        </w:rPr>
        <w:t xml:space="preserve"> Učinkovito </w:t>
      </w:r>
      <w:r w:rsidR="00CE7FF8" w:rsidRPr="009C24B0">
        <w:rPr>
          <w:rFonts w:ascii="Times New Roman" w:hAnsi="Times New Roman" w:cs="Times New Roman"/>
        </w:rPr>
        <w:t>upravljanje</w:t>
      </w:r>
      <w:r w:rsidR="67BB4B5D" w:rsidRPr="009C24B0">
        <w:rPr>
          <w:rFonts w:ascii="Times New Roman" w:hAnsi="Times New Roman" w:cs="Times New Roman"/>
        </w:rPr>
        <w:t xml:space="preserve"> zaposlenih</w:t>
      </w:r>
      <w:r w:rsidR="16A942CC" w:rsidRPr="009C24B0">
        <w:rPr>
          <w:rFonts w:ascii="Times New Roman" w:hAnsi="Times New Roman" w:cs="Times New Roman"/>
        </w:rPr>
        <w:t xml:space="preserve"> – projekt Usposabljanje</w:t>
      </w:r>
      <w:r w:rsidR="00863C03" w:rsidRPr="009C24B0">
        <w:rPr>
          <w:rFonts w:ascii="Times New Roman" w:hAnsi="Times New Roman" w:cs="Times New Roman"/>
        </w:rPr>
        <w:t xml:space="preserve">, do junija 2026 pa bomo izvajali tudi usposabljanja in e-usposabljanja v okviru Programa Krepitev digitalnih znanj in spretnosti javnih uslužbencev, ki ga izvajamo z namenom uresničevanja ciljev v okviru ukrepa Modernizacija digitalnega okolja javne uprave, Načrta za okrevanje in odpornost, ki ga je slovenska vlada pripravila skladno s smernicami Evropske komisije kot podlago za koriščenje sredstev Mehanizma za okrevanje in odpornost. </w:t>
      </w:r>
      <w:r w:rsidR="00DA0A62">
        <w:rPr>
          <w:rFonts w:ascii="Times New Roman" w:hAnsi="Times New Roman" w:cs="Times New Roman"/>
        </w:rPr>
        <w:t xml:space="preserve">Razvijamo </w:t>
      </w:r>
      <w:r w:rsidR="00863C03" w:rsidRPr="009C24B0">
        <w:rPr>
          <w:rFonts w:ascii="Times New Roman" w:hAnsi="Times New Roman" w:cs="Times New Roman"/>
        </w:rPr>
        <w:t xml:space="preserve">tudi usposabljanja </w:t>
      </w:r>
      <w:r w:rsidR="00DA0A62">
        <w:rPr>
          <w:rFonts w:ascii="Times New Roman" w:hAnsi="Times New Roman" w:cs="Times New Roman"/>
        </w:rPr>
        <w:t xml:space="preserve">za večletni finančni okvir (VFO) za obdobje </w:t>
      </w:r>
      <w:r w:rsidR="6E56D660" w:rsidRPr="009C24B0">
        <w:rPr>
          <w:rFonts w:ascii="Times New Roman" w:hAnsi="Times New Roman" w:cs="Times New Roman"/>
        </w:rPr>
        <w:t xml:space="preserve">2021-2027. </w:t>
      </w:r>
    </w:p>
    <w:p w14:paraId="2E58A0CE" w14:textId="3CB07A60" w:rsidR="0E4B3D07" w:rsidRPr="002676C1" w:rsidRDefault="0E4B3D07" w:rsidP="00D23EAE">
      <w:pPr>
        <w:pStyle w:val="Naslov2"/>
        <w:rPr>
          <w:rFonts w:ascii="Times New Roman" w:hAnsi="Times New Roman" w:cs="Times New Roman"/>
        </w:rPr>
      </w:pPr>
      <w:bookmarkStart w:id="17" w:name="_Toc425402247"/>
      <w:bookmarkStart w:id="18" w:name="_Toc363369895"/>
      <w:bookmarkStart w:id="19" w:name="_Toc2111626771"/>
      <w:bookmarkStart w:id="20" w:name="_Toc138932224"/>
      <w:r w:rsidRPr="002676C1">
        <w:rPr>
          <w:rFonts w:ascii="Times New Roman" w:hAnsi="Times New Roman" w:cs="Times New Roman"/>
        </w:rPr>
        <w:t xml:space="preserve">IS </w:t>
      </w:r>
      <w:proofErr w:type="spellStart"/>
      <w:r w:rsidR="0F9B69BD" w:rsidRPr="002676C1">
        <w:rPr>
          <w:rFonts w:ascii="Times New Roman" w:hAnsi="Times New Roman" w:cs="Times New Roman"/>
        </w:rPr>
        <w:t>e</w:t>
      </w:r>
      <w:r w:rsidRPr="002676C1">
        <w:rPr>
          <w:rFonts w:ascii="Times New Roman" w:hAnsi="Times New Roman" w:cs="Times New Roman"/>
        </w:rPr>
        <w:t>CIP</w:t>
      </w:r>
      <w:bookmarkEnd w:id="17"/>
      <w:bookmarkEnd w:id="18"/>
      <w:bookmarkEnd w:id="19"/>
      <w:bookmarkEnd w:id="20"/>
      <w:proofErr w:type="spellEnd"/>
    </w:p>
    <w:p w14:paraId="7A6B3652" w14:textId="77777777" w:rsidR="002676C1" w:rsidRDefault="002676C1" w:rsidP="0004394F">
      <w:pPr>
        <w:spacing w:line="360" w:lineRule="auto"/>
        <w:jc w:val="both"/>
        <w:rPr>
          <w:rFonts w:ascii="Times New Roman" w:eastAsia="Calibri" w:hAnsi="Times New Roman" w:cs="Times New Roman"/>
        </w:rPr>
      </w:pPr>
      <w:r w:rsidRPr="00A9797C">
        <w:rPr>
          <w:rFonts w:ascii="Times New Roman" w:eastAsia="Calibri" w:hAnsi="Times New Roman" w:cs="Times New Roman"/>
        </w:rPr>
        <w:t>CIP skrbi za strokovno izpopolnjevanje in usposabljanje za delo v pravosodnih organih, organizira in izvaja različne oblike strokovnega izpopolnjevanja in preizkusov znanj za zaposlene v pravosodnih organih in druge deležnike, ki sodelujejo s pravosodnimi organi. V pristojnosti CIP je tudi organizacija in izvedba pravniškega državnega izpita, ki je eden od pogojev za opravljanje sodniške funkcije in funkcije državnega tožilca, poklica odvetnika in notarja. CIP je pristojen za mednarodne izmenjave pravosodnih funkcionarjev, skrbi za udeležbo slovenskih pravosodnih funkcionarjev na mednarodnih izobraževanjih in omogoča tujim pravosodnim funkcionarjem, da sodelujejo na nacionalnih izobraževanjih o evropskem pravu. Izvaja tudi druga usposabljanja in preizkuse znanja za tiste, ki niso zaposleni neposredno v pravosodnih organih, je pa njihova dejavnost ali delo z njimi neposredno povezano.</w:t>
      </w:r>
    </w:p>
    <w:p w14:paraId="759759E8" w14:textId="77777777" w:rsidR="002676C1" w:rsidRPr="00A9797C" w:rsidRDefault="002676C1" w:rsidP="0004394F">
      <w:pPr>
        <w:spacing w:line="360" w:lineRule="auto"/>
        <w:jc w:val="both"/>
        <w:rPr>
          <w:rFonts w:ascii="Times New Roman" w:eastAsia="Calibri" w:hAnsi="Times New Roman" w:cs="Times New Roman"/>
        </w:rPr>
      </w:pPr>
      <w:r w:rsidRPr="00A9797C">
        <w:rPr>
          <w:rFonts w:ascii="Times New Roman" w:eastAsia="Calibri" w:hAnsi="Times New Roman" w:cs="Times New Roman"/>
        </w:rPr>
        <w:t>Naloge CIP:</w:t>
      </w:r>
    </w:p>
    <w:p w14:paraId="4A6109D3" w14:textId="77777777" w:rsidR="002676C1" w:rsidRPr="00722237" w:rsidRDefault="002676C1" w:rsidP="0004394F">
      <w:pPr>
        <w:pStyle w:val="Odstavekseznama"/>
        <w:numPr>
          <w:ilvl w:val="0"/>
          <w:numId w:val="20"/>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izvaja izobraževanje sodniških pripravnikov,</w:t>
      </w:r>
    </w:p>
    <w:p w14:paraId="07C2B6E7" w14:textId="77777777" w:rsidR="002676C1" w:rsidRPr="00722237" w:rsidRDefault="002676C1" w:rsidP="0004394F">
      <w:pPr>
        <w:pStyle w:val="Odstavekseznama"/>
        <w:numPr>
          <w:ilvl w:val="0"/>
          <w:numId w:val="20"/>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organizira pravniške državne izpite in skrbi za njihovo izvedbo,</w:t>
      </w:r>
    </w:p>
    <w:p w14:paraId="53EF67D3" w14:textId="77777777" w:rsidR="002676C1" w:rsidRPr="00722237" w:rsidRDefault="002676C1" w:rsidP="0004394F">
      <w:pPr>
        <w:pStyle w:val="Odstavekseznama"/>
        <w:numPr>
          <w:ilvl w:val="0"/>
          <w:numId w:val="20"/>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organizira druge preizkuse znanja za potrebe v pravosodju in skrbi za njihovo izvedbo,</w:t>
      </w:r>
    </w:p>
    <w:p w14:paraId="226EF46D" w14:textId="77777777" w:rsidR="002676C1" w:rsidRPr="00722237" w:rsidRDefault="002676C1" w:rsidP="0004394F">
      <w:pPr>
        <w:pStyle w:val="Odstavekseznama"/>
        <w:numPr>
          <w:ilvl w:val="0"/>
          <w:numId w:val="20"/>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organizira različne oblike stalnega izobraževanja sodnikov, strokovnih sodelavcev in sodnega osebja ter skrbi za njihovo izvedbo,</w:t>
      </w:r>
    </w:p>
    <w:p w14:paraId="15A3CD38" w14:textId="77777777" w:rsidR="002676C1" w:rsidRPr="00722237" w:rsidRDefault="002676C1" w:rsidP="0004394F">
      <w:pPr>
        <w:pStyle w:val="Odstavekseznama"/>
        <w:numPr>
          <w:ilvl w:val="0"/>
          <w:numId w:val="20"/>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izdaja strokovne publikacije,</w:t>
      </w:r>
    </w:p>
    <w:p w14:paraId="4804AC18" w14:textId="77777777" w:rsidR="002676C1" w:rsidRPr="00722237" w:rsidRDefault="002676C1" w:rsidP="0004394F">
      <w:pPr>
        <w:pStyle w:val="Odstavekseznama"/>
        <w:numPr>
          <w:ilvl w:val="0"/>
          <w:numId w:val="20"/>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izvaja javne razpise za dodelitev štipendij za podiplomski študij zaposlenih v pravosodnih organih.</w:t>
      </w:r>
    </w:p>
    <w:p w14:paraId="38B177DE" w14:textId="77777777" w:rsidR="002676C1" w:rsidRPr="00A9797C" w:rsidRDefault="002676C1" w:rsidP="0004394F">
      <w:pPr>
        <w:spacing w:after="0" w:line="360" w:lineRule="auto"/>
        <w:jc w:val="both"/>
        <w:rPr>
          <w:rFonts w:ascii="Times New Roman" w:hAnsi="Times New Roman" w:cs="Times New Roman"/>
          <w:color w:val="000000" w:themeColor="text1"/>
        </w:rPr>
      </w:pPr>
      <w:r>
        <w:rPr>
          <w:rFonts w:ascii="Times New Roman" w:hAnsi="Times New Roman" w:cs="Times New Roman"/>
          <w:color w:val="000000" w:themeColor="text1"/>
        </w:rPr>
        <w:t>IS</w:t>
      </w:r>
      <w:r w:rsidRPr="00A9797C">
        <w:rPr>
          <w:rFonts w:ascii="Times New Roman" w:hAnsi="Times New Roman" w:cs="Times New Roman"/>
          <w:color w:val="000000" w:themeColor="text1"/>
        </w:rPr>
        <w:t xml:space="preserve"> </w:t>
      </w:r>
      <w:proofErr w:type="spellStart"/>
      <w:r w:rsidRPr="00A9797C">
        <w:rPr>
          <w:rFonts w:ascii="Times New Roman" w:hAnsi="Times New Roman" w:cs="Times New Roman"/>
          <w:color w:val="000000" w:themeColor="text1"/>
        </w:rPr>
        <w:t>eCIP</w:t>
      </w:r>
      <w:proofErr w:type="spellEnd"/>
      <w:r w:rsidRPr="00A9797C">
        <w:rPr>
          <w:rFonts w:ascii="Times New Roman" w:hAnsi="Times New Roman" w:cs="Times New Roman"/>
          <w:color w:val="000000" w:themeColor="text1"/>
        </w:rPr>
        <w:t xml:space="preserve"> sestavljajo:</w:t>
      </w:r>
    </w:p>
    <w:p w14:paraId="0B50481C" w14:textId="77777777" w:rsidR="002676C1" w:rsidRPr="00722237" w:rsidRDefault="002676C1" w:rsidP="0004394F">
      <w:pPr>
        <w:pStyle w:val="Odstavekseznama"/>
        <w:numPr>
          <w:ilvl w:val="0"/>
          <w:numId w:val="19"/>
        </w:numPr>
        <w:spacing w:after="0" w:line="360" w:lineRule="auto"/>
        <w:jc w:val="both"/>
        <w:rPr>
          <w:rFonts w:ascii="Times New Roman" w:hAnsi="Times New Roman" w:cs="Times New Roman"/>
          <w:color w:val="000000" w:themeColor="text1"/>
        </w:rPr>
      </w:pPr>
      <w:r w:rsidRPr="00722237">
        <w:rPr>
          <w:rFonts w:ascii="Times New Roman" w:hAnsi="Times New Roman" w:cs="Times New Roman"/>
          <w:color w:val="000000" w:themeColor="text1"/>
        </w:rPr>
        <w:t>spletno mesto CIP,</w:t>
      </w:r>
    </w:p>
    <w:p w14:paraId="21EB0016" w14:textId="77777777" w:rsidR="002676C1" w:rsidRPr="00722237" w:rsidRDefault="002676C1" w:rsidP="0004394F">
      <w:pPr>
        <w:pStyle w:val="Odstavekseznama"/>
        <w:numPr>
          <w:ilvl w:val="0"/>
          <w:numId w:val="19"/>
        </w:numPr>
        <w:spacing w:after="0" w:line="360" w:lineRule="auto"/>
        <w:jc w:val="both"/>
        <w:rPr>
          <w:rFonts w:ascii="Times New Roman" w:hAnsi="Times New Roman" w:cs="Times New Roman"/>
          <w:color w:val="000000" w:themeColor="text1"/>
        </w:rPr>
      </w:pPr>
      <w:r w:rsidRPr="00722237">
        <w:rPr>
          <w:rFonts w:ascii="Times New Roman" w:hAnsi="Times New Roman" w:cs="Times New Roman"/>
          <w:color w:val="000000" w:themeColor="text1"/>
        </w:rPr>
        <w:lastRenderedPageBreak/>
        <w:t xml:space="preserve">portal </w:t>
      </w:r>
      <w:proofErr w:type="spellStart"/>
      <w:r w:rsidRPr="00722237">
        <w:rPr>
          <w:rFonts w:ascii="Times New Roman" w:hAnsi="Times New Roman" w:cs="Times New Roman"/>
          <w:color w:val="000000" w:themeColor="text1"/>
        </w:rPr>
        <w:t>eCIP</w:t>
      </w:r>
      <w:proofErr w:type="spellEnd"/>
      <w:r w:rsidRPr="00722237">
        <w:rPr>
          <w:rFonts w:ascii="Times New Roman" w:hAnsi="Times New Roman" w:cs="Times New Roman"/>
          <w:color w:val="000000" w:themeColor="text1"/>
        </w:rPr>
        <w:t>,</w:t>
      </w:r>
    </w:p>
    <w:p w14:paraId="4F6F2262" w14:textId="77777777" w:rsidR="002676C1" w:rsidRPr="00722237" w:rsidRDefault="002676C1" w:rsidP="0004394F">
      <w:pPr>
        <w:pStyle w:val="Odstavekseznama"/>
        <w:numPr>
          <w:ilvl w:val="0"/>
          <w:numId w:val="19"/>
        </w:numPr>
        <w:spacing w:after="0" w:line="360" w:lineRule="auto"/>
        <w:jc w:val="both"/>
        <w:rPr>
          <w:rFonts w:ascii="Times New Roman" w:hAnsi="Times New Roman" w:cs="Times New Roman"/>
          <w:color w:val="000000" w:themeColor="text1"/>
        </w:rPr>
      </w:pPr>
      <w:r w:rsidRPr="00722237">
        <w:rPr>
          <w:rFonts w:ascii="Times New Roman" w:hAnsi="Times New Roman" w:cs="Times New Roman"/>
          <w:color w:val="000000" w:themeColor="text1"/>
        </w:rPr>
        <w:t>okolje za administrativno podporo.</w:t>
      </w:r>
    </w:p>
    <w:p w14:paraId="7586F3FF" w14:textId="77777777" w:rsidR="002676C1" w:rsidRPr="00A9797C" w:rsidRDefault="002676C1" w:rsidP="0004394F">
      <w:pPr>
        <w:spacing w:after="0" w:line="360" w:lineRule="auto"/>
        <w:jc w:val="both"/>
        <w:rPr>
          <w:rFonts w:ascii="Times New Roman" w:hAnsi="Times New Roman" w:cs="Times New Roman"/>
          <w:color w:val="000000" w:themeColor="text1"/>
        </w:rPr>
      </w:pPr>
    </w:p>
    <w:p w14:paraId="554B7B24" w14:textId="77777777" w:rsidR="002676C1" w:rsidRPr="00A9797C" w:rsidRDefault="002676C1" w:rsidP="0004394F">
      <w:pPr>
        <w:spacing w:line="360" w:lineRule="auto"/>
        <w:jc w:val="both"/>
        <w:rPr>
          <w:rFonts w:ascii="Times New Roman" w:eastAsia="Calibri" w:hAnsi="Times New Roman" w:cs="Times New Roman"/>
        </w:rPr>
      </w:pPr>
      <w:r w:rsidRPr="00A9797C">
        <w:rPr>
          <w:rFonts w:ascii="Times New Roman" w:eastAsia="Calibri" w:hAnsi="Times New Roman" w:cs="Times New Roman"/>
        </w:rPr>
        <w:t xml:space="preserve">Do IS </w:t>
      </w:r>
      <w:proofErr w:type="spellStart"/>
      <w:r w:rsidRPr="00A9797C">
        <w:rPr>
          <w:rFonts w:ascii="Times New Roman" w:eastAsia="Calibri" w:hAnsi="Times New Roman" w:cs="Times New Roman"/>
        </w:rPr>
        <w:t>eCIP</w:t>
      </w:r>
      <w:proofErr w:type="spellEnd"/>
      <w:r w:rsidRPr="00A9797C">
        <w:rPr>
          <w:rFonts w:ascii="Times New Roman" w:eastAsia="Calibri" w:hAnsi="Times New Roman" w:cs="Times New Roman"/>
        </w:rPr>
        <w:t xml:space="preserve"> dostopajo:</w:t>
      </w:r>
    </w:p>
    <w:p w14:paraId="4BBFF782" w14:textId="77777777" w:rsidR="002676C1" w:rsidRPr="00722237" w:rsidRDefault="002676C1" w:rsidP="0004394F">
      <w:pPr>
        <w:pStyle w:val="Odstavekseznama"/>
        <w:numPr>
          <w:ilvl w:val="0"/>
          <w:numId w:val="18"/>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koordinatorji izobraževanj in izpitov</w:t>
      </w:r>
      <w:r>
        <w:rPr>
          <w:rFonts w:ascii="Times New Roman" w:eastAsia="Calibri" w:hAnsi="Times New Roman" w:cs="Times New Roman"/>
        </w:rPr>
        <w:t>,</w:t>
      </w:r>
    </w:p>
    <w:p w14:paraId="1E87117E" w14:textId="77777777" w:rsidR="002676C1" w:rsidRPr="00722237" w:rsidRDefault="002676C1" w:rsidP="0004394F">
      <w:pPr>
        <w:pStyle w:val="Odstavekseznama"/>
        <w:numPr>
          <w:ilvl w:val="0"/>
          <w:numId w:val="18"/>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predavatelji na izobraževanjih (vnos gradiva, potrdilo o izvedbi predavanja)</w:t>
      </w:r>
      <w:r>
        <w:rPr>
          <w:rFonts w:ascii="Times New Roman" w:eastAsia="Calibri" w:hAnsi="Times New Roman" w:cs="Times New Roman"/>
        </w:rPr>
        <w:t>,</w:t>
      </w:r>
    </w:p>
    <w:p w14:paraId="3EB6CB64" w14:textId="77777777" w:rsidR="002676C1" w:rsidRPr="00722237" w:rsidRDefault="002676C1" w:rsidP="0004394F">
      <w:pPr>
        <w:pStyle w:val="Odstavekseznama"/>
        <w:numPr>
          <w:ilvl w:val="0"/>
          <w:numId w:val="18"/>
        </w:numPr>
        <w:spacing w:line="360" w:lineRule="auto"/>
        <w:jc w:val="both"/>
        <w:rPr>
          <w:rFonts w:ascii="Times New Roman" w:eastAsiaTheme="minorEastAsia" w:hAnsi="Times New Roman" w:cs="Times New Roman"/>
        </w:rPr>
      </w:pPr>
      <w:r w:rsidRPr="00722237">
        <w:rPr>
          <w:rFonts w:ascii="Times New Roman" w:eastAsia="Calibri" w:hAnsi="Times New Roman" w:cs="Times New Roman"/>
        </w:rPr>
        <w:t>prijavitelji in udeleženci izobraževanj ter kandidati na izpitih, preizkusih znanja (prijava, potrdila, e-okolje, ankete).</w:t>
      </w:r>
    </w:p>
    <w:p w14:paraId="3FD4655C" w14:textId="3B0A6E45" w:rsidR="00445096" w:rsidRPr="00722237" w:rsidRDefault="00445096" w:rsidP="00D23EAE">
      <w:pPr>
        <w:pStyle w:val="Naslov1"/>
        <w:rPr>
          <w:rFonts w:ascii="Times New Roman" w:hAnsi="Times New Roman" w:cs="Times New Roman"/>
          <w:color w:val="2F5496"/>
        </w:rPr>
      </w:pPr>
      <w:bookmarkStart w:id="21" w:name="_Toc993908028"/>
      <w:bookmarkStart w:id="22" w:name="_Toc2128496503"/>
      <w:bookmarkStart w:id="23" w:name="_Toc138932225"/>
      <w:r w:rsidRPr="00722237">
        <w:rPr>
          <w:rFonts w:ascii="Times New Roman" w:hAnsi="Times New Roman" w:cs="Times New Roman"/>
          <w:color w:val="2F5496"/>
        </w:rPr>
        <w:t>Predmet javnega naročila</w:t>
      </w:r>
      <w:bookmarkEnd w:id="21"/>
      <w:bookmarkEnd w:id="22"/>
      <w:bookmarkEnd w:id="23"/>
    </w:p>
    <w:p w14:paraId="72A3D3EC" w14:textId="77777777" w:rsidR="00445096" w:rsidRPr="00A9797C" w:rsidRDefault="00445096" w:rsidP="00261C9E">
      <w:pPr>
        <w:spacing w:after="0"/>
        <w:jc w:val="both"/>
        <w:rPr>
          <w:rFonts w:ascii="Times New Roman" w:hAnsi="Times New Roman" w:cs="Times New Roman"/>
          <w:color w:val="000000"/>
        </w:rPr>
      </w:pPr>
    </w:p>
    <w:p w14:paraId="2CC0D099" w14:textId="0ED80B88" w:rsidR="00445096" w:rsidRPr="009C24B0" w:rsidRDefault="00445096" w:rsidP="0004394F">
      <w:pPr>
        <w:spacing w:after="0" w:line="360" w:lineRule="auto"/>
        <w:jc w:val="both"/>
        <w:rPr>
          <w:rFonts w:ascii="Times New Roman" w:eastAsia="Calibri" w:hAnsi="Times New Roman" w:cs="Times New Roman"/>
          <w:b/>
          <w:bCs/>
          <w:color w:val="000000" w:themeColor="text1"/>
        </w:rPr>
      </w:pPr>
      <w:r w:rsidRPr="009C24B0">
        <w:rPr>
          <w:rFonts w:ascii="Times New Roman" w:hAnsi="Times New Roman" w:cs="Times New Roman"/>
          <w:color w:val="000000" w:themeColor="text1"/>
        </w:rPr>
        <w:t xml:space="preserve">Predmet javnega naročila je vzdrževanje </w:t>
      </w:r>
      <w:r w:rsidR="00A3280F" w:rsidRPr="009C24B0">
        <w:rPr>
          <w:rFonts w:ascii="Times New Roman" w:hAnsi="Times New Roman" w:cs="Times New Roman"/>
          <w:color w:val="000000" w:themeColor="text1"/>
        </w:rPr>
        <w:t xml:space="preserve">in nadgradnja </w:t>
      </w:r>
      <w:r w:rsidR="009C24B0" w:rsidRPr="009C24B0">
        <w:rPr>
          <w:rFonts w:ascii="Times New Roman" w:hAnsi="Times New Roman" w:cs="Times New Roman"/>
          <w:color w:val="000000" w:themeColor="text1"/>
        </w:rPr>
        <w:t>i</w:t>
      </w:r>
      <w:r w:rsidRPr="009C24B0">
        <w:rPr>
          <w:rFonts w:ascii="Times New Roman" w:hAnsi="Times New Roman" w:cs="Times New Roman"/>
          <w:color w:val="000000" w:themeColor="text1"/>
        </w:rPr>
        <w:t xml:space="preserve">nformacijskega </w:t>
      </w:r>
      <w:r w:rsidR="3BF1A205" w:rsidRPr="009C24B0">
        <w:rPr>
          <w:rFonts w:ascii="Times New Roman" w:eastAsia="Calibri" w:hAnsi="Times New Roman" w:cs="Times New Roman"/>
          <w:b/>
          <w:bCs/>
          <w:color w:val="000000" w:themeColor="text1"/>
        </w:rPr>
        <w:t>sistem</w:t>
      </w:r>
      <w:r w:rsidR="3B3558F4" w:rsidRPr="009C24B0">
        <w:rPr>
          <w:rFonts w:ascii="Times New Roman" w:eastAsia="Calibri" w:hAnsi="Times New Roman" w:cs="Times New Roman"/>
          <w:b/>
          <w:bCs/>
          <w:color w:val="000000" w:themeColor="text1"/>
        </w:rPr>
        <w:t>a</w:t>
      </w:r>
      <w:r w:rsidR="3BF1A205" w:rsidRPr="009C24B0">
        <w:rPr>
          <w:rFonts w:ascii="Times New Roman" w:eastAsia="Calibri" w:hAnsi="Times New Roman" w:cs="Times New Roman"/>
          <w:b/>
          <w:bCs/>
          <w:color w:val="000000" w:themeColor="text1"/>
        </w:rPr>
        <w:t xml:space="preserve"> </w:t>
      </w:r>
      <w:r w:rsidR="11C1C9C3" w:rsidRPr="009C24B0">
        <w:rPr>
          <w:rFonts w:ascii="Times New Roman" w:eastAsia="Calibri" w:hAnsi="Times New Roman" w:cs="Times New Roman"/>
          <w:b/>
          <w:bCs/>
          <w:color w:val="000000" w:themeColor="text1"/>
        </w:rPr>
        <w:t>Z</w:t>
      </w:r>
      <w:r w:rsidR="3BF1A205" w:rsidRPr="009C24B0">
        <w:rPr>
          <w:rFonts w:ascii="Times New Roman" w:eastAsia="Calibri" w:hAnsi="Times New Roman" w:cs="Times New Roman"/>
          <w:b/>
          <w:bCs/>
          <w:color w:val="000000" w:themeColor="text1"/>
        </w:rPr>
        <w:t>nanj</w:t>
      </w:r>
      <w:r w:rsidR="2F34EF6B" w:rsidRPr="009C24B0">
        <w:rPr>
          <w:rFonts w:ascii="Times New Roman" w:eastAsia="Calibri" w:hAnsi="Times New Roman" w:cs="Times New Roman"/>
          <w:b/>
          <w:bCs/>
          <w:color w:val="000000" w:themeColor="text1"/>
        </w:rPr>
        <w:t>e</w:t>
      </w:r>
      <w:r w:rsidR="3BF1A205" w:rsidRPr="009C24B0">
        <w:rPr>
          <w:rFonts w:ascii="Times New Roman" w:eastAsia="Calibri" w:hAnsi="Times New Roman" w:cs="Times New Roman"/>
          <w:b/>
          <w:bCs/>
          <w:color w:val="000000" w:themeColor="text1"/>
        </w:rPr>
        <w:t xml:space="preserve"> (IS </w:t>
      </w:r>
      <w:proofErr w:type="spellStart"/>
      <w:r w:rsidR="3BF1A205" w:rsidRPr="009C24B0">
        <w:rPr>
          <w:rFonts w:ascii="Times New Roman" w:eastAsia="Calibri" w:hAnsi="Times New Roman" w:cs="Times New Roman"/>
          <w:b/>
          <w:bCs/>
          <w:color w:val="000000" w:themeColor="text1"/>
        </w:rPr>
        <w:t>eUA</w:t>
      </w:r>
      <w:proofErr w:type="spellEnd"/>
      <w:r w:rsidR="3BF1A205" w:rsidRPr="009C24B0">
        <w:rPr>
          <w:rFonts w:ascii="Times New Roman" w:eastAsia="Calibri" w:hAnsi="Times New Roman" w:cs="Times New Roman"/>
          <w:b/>
          <w:bCs/>
          <w:color w:val="000000" w:themeColor="text1"/>
        </w:rPr>
        <w:t xml:space="preserve"> in IS </w:t>
      </w:r>
      <w:proofErr w:type="spellStart"/>
      <w:r w:rsidR="224AFAC7" w:rsidRPr="009C24B0">
        <w:rPr>
          <w:rFonts w:ascii="Times New Roman" w:eastAsia="Calibri" w:hAnsi="Times New Roman" w:cs="Times New Roman"/>
          <w:b/>
          <w:bCs/>
          <w:color w:val="000000" w:themeColor="text1"/>
        </w:rPr>
        <w:t>e</w:t>
      </w:r>
      <w:r w:rsidR="3BF1A205" w:rsidRPr="009C24B0">
        <w:rPr>
          <w:rFonts w:ascii="Times New Roman" w:eastAsia="Calibri" w:hAnsi="Times New Roman" w:cs="Times New Roman"/>
          <w:b/>
          <w:bCs/>
          <w:color w:val="000000" w:themeColor="text1"/>
        </w:rPr>
        <w:t>CIP</w:t>
      </w:r>
      <w:proofErr w:type="spellEnd"/>
      <w:r w:rsidR="3BF1A205" w:rsidRPr="009C24B0">
        <w:rPr>
          <w:rFonts w:ascii="Times New Roman" w:eastAsia="Calibri" w:hAnsi="Times New Roman" w:cs="Times New Roman"/>
          <w:b/>
          <w:bCs/>
          <w:color w:val="000000" w:themeColor="text1"/>
        </w:rPr>
        <w:t>)</w:t>
      </w:r>
      <w:r w:rsidR="00F32800" w:rsidRPr="009C24B0">
        <w:rPr>
          <w:rFonts w:ascii="Times New Roman" w:eastAsia="Calibri" w:hAnsi="Times New Roman" w:cs="Times New Roman"/>
          <w:b/>
          <w:bCs/>
          <w:color w:val="000000" w:themeColor="text1"/>
        </w:rPr>
        <w:t>.</w:t>
      </w:r>
    </w:p>
    <w:p w14:paraId="0D0B940D" w14:textId="77777777" w:rsidR="00FD2ADF" w:rsidRPr="009C24B0" w:rsidRDefault="00FD2ADF" w:rsidP="0004394F">
      <w:pPr>
        <w:spacing w:after="0" w:line="360" w:lineRule="auto"/>
        <w:jc w:val="both"/>
        <w:rPr>
          <w:rFonts w:ascii="Times New Roman" w:hAnsi="Times New Roman" w:cs="Times New Roman"/>
          <w:color w:val="000000"/>
        </w:rPr>
      </w:pPr>
    </w:p>
    <w:p w14:paraId="78CB75A1" w14:textId="56FC0D48" w:rsidR="00FD2ADF" w:rsidRPr="009C24B0" w:rsidRDefault="00FD2ADF" w:rsidP="0004394F">
      <w:pPr>
        <w:spacing w:after="0" w:line="360" w:lineRule="auto"/>
        <w:jc w:val="both"/>
        <w:rPr>
          <w:rFonts w:ascii="Times New Roman" w:hAnsi="Times New Roman" w:cs="Times New Roman"/>
          <w:color w:val="000000"/>
        </w:rPr>
      </w:pPr>
      <w:r w:rsidRPr="009C24B0">
        <w:rPr>
          <w:rFonts w:ascii="Times New Roman" w:hAnsi="Times New Roman" w:cs="Times New Roman"/>
          <w:color w:val="000000" w:themeColor="text1"/>
        </w:rPr>
        <w:t xml:space="preserve">Aktivnosti, ki se bodo izvajale za obdobje </w:t>
      </w:r>
      <w:r w:rsidR="00D830A9" w:rsidRPr="009C24B0">
        <w:rPr>
          <w:rFonts w:ascii="Times New Roman" w:hAnsi="Times New Roman" w:cs="Times New Roman"/>
          <w:color w:val="000000" w:themeColor="text1"/>
        </w:rPr>
        <w:t>31</w:t>
      </w:r>
      <w:r w:rsidRPr="009C24B0">
        <w:rPr>
          <w:rFonts w:ascii="Times New Roman" w:hAnsi="Times New Roman" w:cs="Times New Roman"/>
          <w:color w:val="000000" w:themeColor="text1"/>
        </w:rPr>
        <w:t xml:space="preserve"> mesecev oz. največ do </w:t>
      </w:r>
      <w:r w:rsidR="00D830A9" w:rsidRPr="009C24B0">
        <w:rPr>
          <w:rFonts w:ascii="Times New Roman" w:hAnsi="Times New Roman" w:cs="Times New Roman"/>
          <w:color w:val="000000" w:themeColor="text1"/>
        </w:rPr>
        <w:t>30</w:t>
      </w:r>
      <w:r w:rsidRPr="009C24B0">
        <w:rPr>
          <w:rFonts w:ascii="Times New Roman" w:hAnsi="Times New Roman" w:cs="Times New Roman"/>
          <w:color w:val="000000" w:themeColor="text1"/>
        </w:rPr>
        <w:t xml:space="preserve">. </w:t>
      </w:r>
      <w:r w:rsidR="00D830A9" w:rsidRPr="009C24B0">
        <w:rPr>
          <w:rFonts w:ascii="Times New Roman" w:hAnsi="Times New Roman" w:cs="Times New Roman"/>
          <w:color w:val="000000" w:themeColor="text1"/>
        </w:rPr>
        <w:t>6</w:t>
      </w:r>
      <w:r w:rsidRPr="009C24B0">
        <w:rPr>
          <w:rFonts w:ascii="Times New Roman" w:hAnsi="Times New Roman" w:cs="Times New Roman"/>
          <w:color w:val="000000" w:themeColor="text1"/>
        </w:rPr>
        <w:t>. 202</w:t>
      </w:r>
      <w:r w:rsidR="00D830A9" w:rsidRPr="009C24B0">
        <w:rPr>
          <w:rFonts w:ascii="Times New Roman" w:hAnsi="Times New Roman" w:cs="Times New Roman"/>
          <w:color w:val="000000" w:themeColor="text1"/>
        </w:rPr>
        <w:t>6</w:t>
      </w:r>
      <w:r w:rsidRPr="009C24B0">
        <w:rPr>
          <w:rFonts w:ascii="Times New Roman" w:hAnsi="Times New Roman" w:cs="Times New Roman"/>
          <w:color w:val="000000" w:themeColor="text1"/>
        </w:rPr>
        <w:t xml:space="preserve"> so razdeljene v </w:t>
      </w:r>
      <w:r w:rsidR="008269FB" w:rsidRPr="009C24B0">
        <w:rPr>
          <w:rFonts w:ascii="Times New Roman" w:hAnsi="Times New Roman" w:cs="Times New Roman"/>
          <w:color w:val="000000" w:themeColor="text1"/>
        </w:rPr>
        <w:t>štiri</w:t>
      </w:r>
      <w:r w:rsidRPr="009C24B0">
        <w:rPr>
          <w:rFonts w:ascii="Times New Roman" w:hAnsi="Times New Roman" w:cs="Times New Roman"/>
          <w:color w:val="000000" w:themeColor="text1"/>
        </w:rPr>
        <w:t xml:space="preserve"> kategorije:</w:t>
      </w:r>
    </w:p>
    <w:p w14:paraId="332D31DE" w14:textId="77777777" w:rsidR="00FD2ADF" w:rsidRPr="00722237" w:rsidRDefault="00A66368" w:rsidP="0004394F">
      <w:pPr>
        <w:pStyle w:val="Odstavekseznama"/>
        <w:numPr>
          <w:ilvl w:val="0"/>
          <w:numId w:val="17"/>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Osnovno vzdrževanje</w:t>
      </w:r>
    </w:p>
    <w:p w14:paraId="3A2EB4D8" w14:textId="720CFE4E" w:rsidR="00FD2ADF" w:rsidRPr="00722237" w:rsidRDefault="00FD2ADF" w:rsidP="0004394F">
      <w:pPr>
        <w:pStyle w:val="Odstavekseznama"/>
        <w:numPr>
          <w:ilvl w:val="0"/>
          <w:numId w:val="17"/>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Podpora naročniku</w:t>
      </w:r>
    </w:p>
    <w:p w14:paraId="24A0794D" w14:textId="2B081DCE" w:rsidR="008269FB" w:rsidRPr="00722237" w:rsidRDefault="008269FB" w:rsidP="0004394F">
      <w:pPr>
        <w:pStyle w:val="Odstavekseznama"/>
        <w:numPr>
          <w:ilvl w:val="0"/>
          <w:numId w:val="17"/>
        </w:numPr>
        <w:spacing w:after="0" w:line="360" w:lineRule="auto"/>
        <w:jc w:val="both"/>
        <w:rPr>
          <w:rFonts w:ascii="Times New Roman" w:hAnsi="Times New Roman" w:cs="Times New Roman"/>
          <w:color w:val="000000"/>
        </w:rPr>
      </w:pPr>
      <w:r w:rsidRPr="00722237">
        <w:rPr>
          <w:rFonts w:ascii="Times New Roman" w:hAnsi="Times New Roman" w:cs="Times New Roman"/>
          <w:color w:val="000000"/>
        </w:rPr>
        <w:t>Računalniške storitve v povezavi z nadgradnjami</w:t>
      </w:r>
    </w:p>
    <w:p w14:paraId="39558A02" w14:textId="77777777" w:rsidR="00C02951" w:rsidRPr="00722237" w:rsidRDefault="00C02951" w:rsidP="0004394F">
      <w:pPr>
        <w:pStyle w:val="Odstavekseznama"/>
        <w:numPr>
          <w:ilvl w:val="0"/>
          <w:numId w:val="17"/>
        </w:numPr>
        <w:spacing w:line="360" w:lineRule="auto"/>
        <w:jc w:val="both"/>
        <w:rPr>
          <w:rFonts w:ascii="Times New Roman" w:hAnsi="Times New Roman" w:cs="Times New Roman"/>
          <w:color w:val="000000"/>
        </w:rPr>
      </w:pPr>
      <w:r w:rsidRPr="00722237">
        <w:rPr>
          <w:rFonts w:ascii="Times New Roman" w:hAnsi="Times New Roman" w:cs="Times New Roman"/>
          <w:color w:val="000000" w:themeColor="text1"/>
        </w:rPr>
        <w:t>Izvedba nadgradnje in sprememb informacijskega sistema</w:t>
      </w:r>
    </w:p>
    <w:p w14:paraId="1E2EB914" w14:textId="2B3ADA34" w:rsidR="00D65DF0" w:rsidRPr="009C24B0" w:rsidRDefault="59FE9A03" w:rsidP="0004394F">
      <w:pPr>
        <w:spacing w:after="0"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 xml:space="preserve">Naročila s strani UA </w:t>
      </w:r>
      <w:r w:rsidR="7B502055" w:rsidRPr="009C24B0">
        <w:rPr>
          <w:rFonts w:ascii="Times New Roman" w:eastAsia="Calibri" w:hAnsi="Times New Roman" w:cs="Times New Roman"/>
          <w:lang w:val="sl"/>
        </w:rPr>
        <w:t>bodo</w:t>
      </w:r>
      <w:r w:rsidRPr="009C24B0">
        <w:rPr>
          <w:rFonts w:ascii="Times New Roman" w:eastAsia="Calibri" w:hAnsi="Times New Roman" w:cs="Times New Roman"/>
          <w:lang w:val="sl"/>
        </w:rPr>
        <w:t xml:space="preserve"> delno financirana </w:t>
      </w:r>
      <w:r w:rsidR="00D65DF0" w:rsidRPr="009C24B0">
        <w:rPr>
          <w:rFonts w:ascii="Times New Roman" w:eastAsia="Calibri" w:hAnsi="Times New Roman" w:cs="Times New Roman"/>
          <w:lang w:val="sl"/>
        </w:rPr>
        <w:t>v okviru</w:t>
      </w:r>
      <w:r w:rsidR="23913B13" w:rsidRPr="009C24B0">
        <w:rPr>
          <w:rFonts w:ascii="Times New Roman" w:eastAsia="Calibri" w:hAnsi="Times New Roman" w:cs="Times New Roman"/>
          <w:lang w:val="sl"/>
        </w:rPr>
        <w:t xml:space="preserve"> </w:t>
      </w:r>
      <w:r w:rsidR="00D830A9" w:rsidRPr="009C24B0">
        <w:rPr>
          <w:rFonts w:ascii="Times New Roman" w:eastAsia="Calibri" w:hAnsi="Times New Roman" w:cs="Times New Roman"/>
          <w:lang w:val="sl"/>
        </w:rPr>
        <w:t>programa</w:t>
      </w:r>
      <w:r w:rsidR="23913B13" w:rsidRPr="009C24B0">
        <w:rPr>
          <w:rFonts w:ascii="Times New Roman" w:eastAsia="Calibri" w:hAnsi="Times New Roman" w:cs="Times New Roman"/>
          <w:lang w:val="sl"/>
        </w:rPr>
        <w:t xml:space="preserve"> </w:t>
      </w:r>
      <w:r w:rsidR="00D830A9" w:rsidRPr="009C24B0">
        <w:rPr>
          <w:rFonts w:ascii="Times New Roman" w:eastAsia="Calibri" w:hAnsi="Times New Roman" w:cs="Times New Roman"/>
          <w:lang w:val="sl"/>
        </w:rPr>
        <w:t xml:space="preserve">Krepitev digitalnih znanj in spretnosti javnih uslužbencev, </w:t>
      </w:r>
      <w:r w:rsidR="23913B13" w:rsidRPr="009C24B0">
        <w:rPr>
          <w:rFonts w:ascii="Times New Roman" w:eastAsia="Calibri" w:hAnsi="Times New Roman" w:cs="Times New Roman"/>
          <w:lang w:val="sl"/>
        </w:rPr>
        <w:t xml:space="preserve">ki se izvaja </w:t>
      </w:r>
      <w:r w:rsidR="00D65DF0" w:rsidRPr="009C24B0">
        <w:rPr>
          <w:rFonts w:ascii="Times New Roman" w:eastAsia="Calibri" w:hAnsi="Times New Roman" w:cs="Times New Roman"/>
          <w:lang w:val="sl"/>
        </w:rPr>
        <w:t xml:space="preserve">v okviru </w:t>
      </w:r>
      <w:r w:rsidR="00D830A9" w:rsidRPr="009C24B0">
        <w:rPr>
          <w:rFonts w:ascii="Times New Roman" w:eastAsia="Calibri" w:hAnsi="Times New Roman" w:cs="Times New Roman"/>
          <w:lang w:val="sl"/>
        </w:rPr>
        <w:t>ukrepa Modernizacija digitalnega okolja javne uprave, Načrta za okrevanje in odpornost, ki ga je slovenska vlada pripravila skladno s smernicami Evropske komisije kot podlago za koriščenje sredstev Mehanizma za okrevanje in odpornost</w:t>
      </w:r>
      <w:r w:rsidR="00D65DF0" w:rsidRPr="009C24B0">
        <w:rPr>
          <w:rFonts w:ascii="Times New Roman" w:eastAsia="Calibri" w:hAnsi="Times New Roman" w:cs="Times New Roman"/>
          <w:lang w:val="sl"/>
        </w:rPr>
        <w:t>. V njem je za ukrepe za okrevanje po pandemiji covida</w:t>
      </w:r>
      <w:r w:rsidR="004F53B4">
        <w:rPr>
          <w:rFonts w:ascii="Times New Roman" w:eastAsia="Calibri" w:hAnsi="Times New Roman" w:cs="Times New Roman"/>
          <w:lang w:val="sl"/>
        </w:rPr>
        <w:t>-</w:t>
      </w:r>
      <w:r w:rsidR="00D65DF0" w:rsidRPr="009C24B0">
        <w:rPr>
          <w:rFonts w:ascii="Times New Roman" w:eastAsia="Calibri" w:hAnsi="Times New Roman" w:cs="Times New Roman"/>
          <w:lang w:val="sl"/>
        </w:rPr>
        <w:t xml:space="preserve">19 in krepitev odpornosti opredelila za 1,78 milijarde evrov nepovratnih sredstev in 705 milijonov evrov posojil RRF. Vlada je konec aprila 2021 načrt posredovala EK, Svet EU pa ga je z izvedbenim sklepom potrdil julija 2021. </w:t>
      </w:r>
    </w:p>
    <w:p w14:paraId="590B13CC" w14:textId="26AB8C36" w:rsidR="00445096" w:rsidRPr="009C24B0" w:rsidRDefault="00D65DF0" w:rsidP="0004394F">
      <w:pPr>
        <w:spacing w:after="0"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 xml:space="preserve">Naročila bodo </w:t>
      </w:r>
      <w:r w:rsidR="01ADFE47" w:rsidRPr="009C24B0">
        <w:rPr>
          <w:rFonts w:ascii="Times New Roman" w:eastAsia="Calibri" w:hAnsi="Times New Roman" w:cs="Times New Roman"/>
          <w:lang w:val="sl"/>
        </w:rPr>
        <w:t>delno financiran</w:t>
      </w:r>
      <w:r w:rsidRPr="009C24B0">
        <w:rPr>
          <w:rFonts w:ascii="Times New Roman" w:eastAsia="Calibri" w:hAnsi="Times New Roman" w:cs="Times New Roman"/>
          <w:lang w:val="sl"/>
        </w:rPr>
        <w:t>a tudi</w:t>
      </w:r>
      <w:r w:rsidR="01ADFE47" w:rsidRPr="009C24B0">
        <w:rPr>
          <w:rFonts w:ascii="Times New Roman" w:eastAsia="Calibri" w:hAnsi="Times New Roman" w:cs="Times New Roman"/>
          <w:lang w:val="sl"/>
        </w:rPr>
        <w:t xml:space="preserve"> iz lastnih sredstev UA. </w:t>
      </w:r>
    </w:p>
    <w:p w14:paraId="7EBDBC79" w14:textId="77777777" w:rsidR="00D65DF0" w:rsidRPr="009C24B0" w:rsidRDefault="00D65DF0" w:rsidP="0004394F">
      <w:pPr>
        <w:spacing w:after="0" w:line="360" w:lineRule="auto"/>
        <w:jc w:val="both"/>
        <w:rPr>
          <w:rFonts w:ascii="Times New Roman" w:eastAsia="Calibri" w:hAnsi="Times New Roman" w:cs="Times New Roman"/>
          <w:lang w:val="sl"/>
        </w:rPr>
      </w:pPr>
    </w:p>
    <w:p w14:paraId="28436F4F" w14:textId="01BE84A0" w:rsidR="00445096" w:rsidRPr="009C24B0" w:rsidRDefault="23913B13" w:rsidP="0004394F">
      <w:pPr>
        <w:spacing w:after="0"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 xml:space="preserve">S tem naročilom Ministrstvo za javno upravo zasleduje cilje </w:t>
      </w:r>
      <w:r w:rsidR="00D65DF0" w:rsidRPr="009C24B0">
        <w:rPr>
          <w:rFonts w:ascii="Times New Roman" w:eastAsia="Calibri" w:hAnsi="Times New Roman" w:cs="Times New Roman"/>
          <w:lang w:val="sl"/>
        </w:rPr>
        <w:t>Strategij</w:t>
      </w:r>
      <w:r w:rsidR="004F53B4">
        <w:rPr>
          <w:rFonts w:ascii="Times New Roman" w:eastAsia="Calibri" w:hAnsi="Times New Roman" w:cs="Times New Roman"/>
          <w:lang w:val="sl"/>
        </w:rPr>
        <w:t>e</w:t>
      </w:r>
      <w:r w:rsidR="00D65DF0" w:rsidRPr="009C24B0">
        <w:rPr>
          <w:rFonts w:ascii="Times New Roman" w:eastAsia="Calibri" w:hAnsi="Times New Roman" w:cs="Times New Roman"/>
          <w:lang w:val="sl"/>
        </w:rPr>
        <w:t xml:space="preserve"> digitalnih javnih storitev 2030</w:t>
      </w:r>
      <w:r w:rsidRPr="009C24B0">
        <w:rPr>
          <w:rFonts w:ascii="Times New Roman" w:eastAsia="Calibri" w:hAnsi="Times New Roman" w:cs="Times New Roman"/>
          <w:lang w:val="sl"/>
        </w:rPr>
        <w:t xml:space="preserve">, ki jo je Vlada RS </w:t>
      </w:r>
      <w:r w:rsidR="009C38B3" w:rsidRPr="009C24B0">
        <w:rPr>
          <w:rFonts w:ascii="Times New Roman" w:eastAsia="Calibri" w:hAnsi="Times New Roman" w:cs="Times New Roman"/>
          <w:lang w:val="sl"/>
        </w:rPr>
        <w:t>dne 15. 12. 2022</w:t>
      </w:r>
      <w:r w:rsidRPr="009C24B0">
        <w:rPr>
          <w:rFonts w:ascii="Times New Roman" w:eastAsia="Calibri" w:hAnsi="Times New Roman" w:cs="Times New Roman"/>
          <w:lang w:val="sl"/>
        </w:rPr>
        <w:t xml:space="preserve"> kot </w:t>
      </w:r>
      <w:r w:rsidR="4BD6840C" w:rsidRPr="009C24B0">
        <w:rPr>
          <w:rFonts w:ascii="Times New Roman" w:eastAsia="Calibri" w:hAnsi="Times New Roman" w:cs="Times New Roman"/>
          <w:lang w:val="sl"/>
        </w:rPr>
        <w:t>so</w:t>
      </w:r>
      <w:r w:rsidRPr="009C24B0">
        <w:rPr>
          <w:rFonts w:ascii="Times New Roman" w:eastAsia="Calibri" w:hAnsi="Times New Roman" w:cs="Times New Roman"/>
          <w:lang w:val="sl"/>
        </w:rPr>
        <w:t>:</w:t>
      </w:r>
    </w:p>
    <w:p w14:paraId="0089D627" w14:textId="47554EFA" w:rsidR="4A7CA7EE" w:rsidRPr="009C24B0" w:rsidRDefault="009C38B3" w:rsidP="0004394F">
      <w:pPr>
        <w:pStyle w:val="Odstavekseznama"/>
        <w:numPr>
          <w:ilvl w:val="0"/>
          <w:numId w:val="13"/>
        </w:numPr>
        <w:spacing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zagotovljeno učinkovito in varno okolje za opravljanje digitalnih storitev;</w:t>
      </w:r>
    </w:p>
    <w:p w14:paraId="7BB54063" w14:textId="7BEF0205" w:rsidR="009C38B3" w:rsidRPr="009C24B0" w:rsidRDefault="009C38B3" w:rsidP="0004394F">
      <w:pPr>
        <w:pStyle w:val="Odstavekseznama"/>
        <w:numPr>
          <w:ilvl w:val="0"/>
          <w:numId w:val="13"/>
        </w:numPr>
        <w:spacing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vse digitalne storitve so so-ustvarjene z uporabniki in usmerjene v njihove potrebe;</w:t>
      </w:r>
    </w:p>
    <w:p w14:paraId="1B2D7719" w14:textId="19943868" w:rsidR="009C38B3" w:rsidRPr="009C24B0" w:rsidRDefault="009C38B3" w:rsidP="0004394F">
      <w:pPr>
        <w:pStyle w:val="Odstavekseznama"/>
        <w:numPr>
          <w:ilvl w:val="0"/>
          <w:numId w:val="13"/>
        </w:numPr>
        <w:spacing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široka uporaba rešitev za digitalno identifikacijo;</w:t>
      </w:r>
    </w:p>
    <w:p w14:paraId="50E85730" w14:textId="77777777" w:rsidR="009C38B3" w:rsidRPr="009C24B0" w:rsidRDefault="009C38B3" w:rsidP="0004394F">
      <w:pPr>
        <w:pStyle w:val="Odstavekseznama"/>
        <w:numPr>
          <w:ilvl w:val="0"/>
          <w:numId w:val="13"/>
        </w:numPr>
        <w:spacing w:line="360" w:lineRule="auto"/>
        <w:jc w:val="both"/>
        <w:rPr>
          <w:rFonts w:ascii="Times New Roman" w:eastAsia="Calibri" w:hAnsi="Times New Roman" w:cs="Times New Roman"/>
          <w:lang w:val="sl"/>
        </w:rPr>
      </w:pPr>
      <w:r w:rsidRPr="009C24B0">
        <w:rPr>
          <w:rFonts w:ascii="Times New Roman" w:eastAsia="Calibri" w:hAnsi="Times New Roman" w:cs="Times New Roman"/>
          <w:lang w:val="sl"/>
        </w:rPr>
        <w:t>sodobna informacijska tehnologija ter upravljanje zaupanja vrednih podatkov;</w:t>
      </w:r>
    </w:p>
    <w:p w14:paraId="0F390AC5" w14:textId="77777777" w:rsidR="009C38B3" w:rsidRPr="009C24B0" w:rsidRDefault="009C38B3" w:rsidP="0004394F">
      <w:pPr>
        <w:pStyle w:val="Odstavekseznama"/>
        <w:numPr>
          <w:ilvl w:val="0"/>
          <w:numId w:val="13"/>
        </w:numPr>
        <w:spacing w:line="360" w:lineRule="auto"/>
        <w:jc w:val="both"/>
        <w:rPr>
          <w:rFonts w:ascii="Times New Roman" w:eastAsia="Calibri" w:hAnsi="Times New Roman" w:cs="Times New Roman"/>
          <w:lang w:val="sl"/>
        </w:rPr>
      </w:pPr>
      <w:proofErr w:type="spellStart"/>
      <w:r w:rsidRPr="009C24B0">
        <w:rPr>
          <w:rFonts w:ascii="Times New Roman" w:eastAsia="Calibri" w:hAnsi="Times New Roman" w:cs="Times New Roman"/>
          <w:lang w:val="sl"/>
        </w:rPr>
        <w:lastRenderedPageBreak/>
        <w:t>interoperabilna</w:t>
      </w:r>
      <w:proofErr w:type="spellEnd"/>
      <w:r w:rsidRPr="009C24B0">
        <w:rPr>
          <w:rFonts w:ascii="Times New Roman" w:eastAsia="Calibri" w:hAnsi="Times New Roman" w:cs="Times New Roman"/>
          <w:lang w:val="sl"/>
        </w:rPr>
        <w:t xml:space="preserve"> in digitalno opolnomočena država</w:t>
      </w:r>
    </w:p>
    <w:p w14:paraId="43B58A4A" w14:textId="71671B48" w:rsidR="009C38B3" w:rsidRPr="00722237" w:rsidRDefault="004F53B4" w:rsidP="0004394F">
      <w:pPr>
        <w:spacing w:line="360" w:lineRule="auto"/>
        <w:jc w:val="both"/>
        <w:rPr>
          <w:rFonts w:ascii="Times New Roman" w:eastAsia="Calibri" w:hAnsi="Times New Roman" w:cs="Times New Roman"/>
          <w:sz w:val="21"/>
          <w:szCs w:val="21"/>
          <w:lang w:val="sl"/>
        </w:rPr>
      </w:pPr>
      <w:r>
        <w:rPr>
          <w:rFonts w:ascii="Times New Roman" w:eastAsia="Calibri" w:hAnsi="Times New Roman" w:cs="Times New Roman"/>
          <w:sz w:val="21"/>
          <w:szCs w:val="21"/>
          <w:lang w:val="sl"/>
        </w:rPr>
        <w:t>S tem naročilom MJU sledi tudi prednostnemu področju Digitalne javne storitve v okviru Strategije Digitalna Slovenija 2030 (DSI 2030).</w:t>
      </w:r>
    </w:p>
    <w:p w14:paraId="37355A1D" w14:textId="26871293" w:rsidR="45D7E864" w:rsidRPr="009C38B3" w:rsidRDefault="0C446EE9" w:rsidP="0004394F">
      <w:pPr>
        <w:spacing w:line="360" w:lineRule="auto"/>
        <w:jc w:val="both"/>
        <w:rPr>
          <w:rFonts w:ascii="Times New Roman" w:eastAsia="Calibri" w:hAnsi="Times New Roman" w:cs="Times New Roman"/>
          <w:sz w:val="21"/>
          <w:szCs w:val="21"/>
          <w:lang w:val="sl"/>
        </w:rPr>
      </w:pPr>
      <w:r w:rsidRPr="009C38B3">
        <w:rPr>
          <w:rFonts w:ascii="Times New Roman" w:eastAsia="Calibri" w:hAnsi="Times New Roman" w:cs="Times New Roman"/>
          <w:sz w:val="21"/>
          <w:szCs w:val="21"/>
          <w:lang w:val="sl"/>
        </w:rPr>
        <w:t xml:space="preserve">Naročila s strani CIP se financirajo iz </w:t>
      </w:r>
      <w:r w:rsidR="00B2BCD5" w:rsidRPr="009C38B3">
        <w:rPr>
          <w:rFonts w:ascii="Times New Roman" w:eastAsia="Calibri" w:hAnsi="Times New Roman" w:cs="Times New Roman"/>
          <w:sz w:val="21"/>
          <w:szCs w:val="21"/>
          <w:lang w:val="sl"/>
        </w:rPr>
        <w:t xml:space="preserve">lastnih sredstev Centra za izobraževanje v pravosodju in </w:t>
      </w:r>
      <w:r w:rsidRPr="009C38B3">
        <w:rPr>
          <w:rFonts w:ascii="Times New Roman" w:eastAsia="Calibri" w:hAnsi="Times New Roman" w:cs="Times New Roman"/>
          <w:sz w:val="21"/>
          <w:szCs w:val="21"/>
          <w:lang w:val="sl"/>
        </w:rPr>
        <w:t>integralnih sredstev proračuna</w:t>
      </w:r>
      <w:r w:rsidR="6B26EE15" w:rsidRPr="009C38B3">
        <w:rPr>
          <w:rFonts w:ascii="Times New Roman" w:eastAsia="Calibri" w:hAnsi="Times New Roman" w:cs="Times New Roman"/>
          <w:sz w:val="21"/>
          <w:szCs w:val="21"/>
          <w:lang w:val="sl"/>
        </w:rPr>
        <w:t xml:space="preserve"> MP</w:t>
      </w:r>
      <w:r w:rsidR="09B07A0F" w:rsidRPr="009C38B3">
        <w:rPr>
          <w:rFonts w:ascii="Times New Roman" w:eastAsia="Calibri" w:hAnsi="Times New Roman" w:cs="Times New Roman"/>
          <w:sz w:val="21"/>
          <w:szCs w:val="21"/>
          <w:lang w:val="sl"/>
        </w:rPr>
        <w:t>.</w:t>
      </w:r>
    </w:p>
    <w:p w14:paraId="38CF5278" w14:textId="7DBBD3F4" w:rsidR="00445096" w:rsidRPr="00A9797C" w:rsidRDefault="00445096" w:rsidP="00D23EAE">
      <w:pPr>
        <w:pStyle w:val="Naslov2"/>
        <w:spacing w:after="0"/>
        <w:jc w:val="both"/>
        <w:rPr>
          <w:rFonts w:ascii="Times New Roman" w:hAnsi="Times New Roman" w:cs="Times New Roman"/>
          <w:color w:val="000000"/>
        </w:rPr>
      </w:pPr>
      <w:bookmarkStart w:id="24" w:name="_Toc358329213"/>
      <w:bookmarkStart w:id="25" w:name="_Toc623400298"/>
      <w:bookmarkStart w:id="26" w:name="_Toc138932226"/>
      <w:r w:rsidRPr="00A9797C">
        <w:rPr>
          <w:rFonts w:ascii="Times New Roman" w:hAnsi="Times New Roman" w:cs="Times New Roman"/>
        </w:rPr>
        <w:t>Opredelitev storitev</w:t>
      </w:r>
      <w:bookmarkEnd w:id="24"/>
      <w:bookmarkEnd w:id="25"/>
      <w:bookmarkEnd w:id="26"/>
    </w:p>
    <w:p w14:paraId="0A77F019" w14:textId="5AE8C7A3" w:rsidR="00445096" w:rsidRPr="00A9797C" w:rsidRDefault="00445096" w:rsidP="0004394F">
      <w:pPr>
        <w:spacing w:after="0" w:line="360" w:lineRule="auto"/>
        <w:jc w:val="both"/>
        <w:rPr>
          <w:rFonts w:ascii="Times New Roman" w:hAnsi="Times New Roman" w:cs="Times New Roman"/>
          <w:color w:val="000000"/>
        </w:rPr>
      </w:pPr>
      <w:r w:rsidRPr="00A9797C">
        <w:rPr>
          <w:rFonts w:ascii="Times New Roman" w:hAnsi="Times New Roman" w:cs="Times New Roman"/>
          <w:color w:val="000000" w:themeColor="text1"/>
        </w:rPr>
        <w:t xml:space="preserve">Storitve vzdrževanja in nadgradenj </w:t>
      </w:r>
      <w:r w:rsidR="00722237">
        <w:rPr>
          <w:rFonts w:ascii="Times New Roman" w:hAnsi="Times New Roman" w:cs="Times New Roman"/>
          <w:color w:val="000000" w:themeColor="text1"/>
        </w:rPr>
        <w:t>IS</w:t>
      </w:r>
      <w:r w:rsidRPr="00A9797C">
        <w:rPr>
          <w:rFonts w:ascii="Times New Roman" w:hAnsi="Times New Roman" w:cs="Times New Roman"/>
          <w:color w:val="000000" w:themeColor="text1"/>
        </w:rPr>
        <w:t xml:space="preserve"> </w:t>
      </w:r>
      <w:r w:rsidR="43B365F1" w:rsidRPr="66601726">
        <w:rPr>
          <w:rFonts w:ascii="Times New Roman" w:hAnsi="Times New Roman" w:cs="Times New Roman"/>
          <w:color w:val="000000" w:themeColor="text1"/>
        </w:rPr>
        <w:t>Znanj</w:t>
      </w:r>
      <w:r w:rsidR="5D1E7244" w:rsidRPr="66601726">
        <w:rPr>
          <w:rFonts w:ascii="Times New Roman" w:hAnsi="Times New Roman" w:cs="Times New Roman"/>
          <w:color w:val="000000" w:themeColor="text1"/>
        </w:rPr>
        <w:t>e</w:t>
      </w:r>
      <w:r w:rsidR="43B365F1" w:rsidRPr="66601726">
        <w:rPr>
          <w:rFonts w:ascii="Times New Roman" w:hAnsi="Times New Roman" w:cs="Times New Roman"/>
          <w:color w:val="000000" w:themeColor="text1"/>
        </w:rPr>
        <w:t xml:space="preserve"> </w:t>
      </w:r>
      <w:r w:rsidRPr="00A9797C">
        <w:rPr>
          <w:rFonts w:ascii="Times New Roman" w:hAnsi="Times New Roman" w:cs="Times New Roman"/>
          <w:color w:val="000000" w:themeColor="text1"/>
        </w:rPr>
        <w:t xml:space="preserve">so razdeljene v </w:t>
      </w:r>
      <w:r w:rsidR="008269FB">
        <w:rPr>
          <w:rFonts w:ascii="Times New Roman" w:hAnsi="Times New Roman" w:cs="Times New Roman"/>
          <w:color w:val="000000" w:themeColor="text1"/>
        </w:rPr>
        <w:t>štiri</w:t>
      </w:r>
      <w:r w:rsidRPr="00A9797C">
        <w:rPr>
          <w:rFonts w:ascii="Times New Roman" w:hAnsi="Times New Roman" w:cs="Times New Roman"/>
          <w:color w:val="000000" w:themeColor="text1"/>
        </w:rPr>
        <w:t xml:space="preserve"> kategorije glede na njihovo naravo </w:t>
      </w:r>
      <w:r w:rsidR="002301E7">
        <w:rPr>
          <w:rFonts w:ascii="Times New Roman" w:hAnsi="Times New Roman" w:cs="Times New Roman"/>
          <w:color w:val="000000" w:themeColor="text1"/>
        </w:rPr>
        <w:t>in</w:t>
      </w:r>
      <w:r w:rsidRPr="00A9797C">
        <w:rPr>
          <w:rFonts w:ascii="Times New Roman" w:hAnsi="Times New Roman" w:cs="Times New Roman"/>
          <w:color w:val="000000" w:themeColor="text1"/>
        </w:rPr>
        <w:t xml:space="preserve"> glede na način njihovega naročanja </w:t>
      </w:r>
      <w:r w:rsidR="009C24B0">
        <w:rPr>
          <w:rFonts w:ascii="Times New Roman" w:hAnsi="Times New Roman" w:cs="Times New Roman"/>
          <w:color w:val="000000" w:themeColor="text1"/>
        </w:rPr>
        <w:t>in</w:t>
      </w:r>
      <w:r w:rsidRPr="00A9797C">
        <w:rPr>
          <w:rFonts w:ascii="Times New Roman" w:hAnsi="Times New Roman" w:cs="Times New Roman"/>
          <w:color w:val="000000" w:themeColor="text1"/>
        </w:rPr>
        <w:t xml:space="preserve"> obračunavanja. </w:t>
      </w:r>
      <w:r w:rsidR="00722237" w:rsidRPr="00722237">
        <w:rPr>
          <w:rFonts w:ascii="Times New Roman" w:hAnsi="Times New Roman" w:cs="Times New Roman"/>
          <w:color w:val="000000" w:themeColor="text1"/>
        </w:rPr>
        <w:t>Osnovno vzdrževanje in podpora naročniku so povezane z zagotavljanjem optimalnega delovanja sistema.</w:t>
      </w:r>
      <w:r w:rsidR="00722237">
        <w:rPr>
          <w:rFonts w:ascii="Times New Roman" w:hAnsi="Times New Roman" w:cs="Times New Roman"/>
          <w:color w:val="000000" w:themeColor="text1"/>
        </w:rPr>
        <w:t xml:space="preserve"> </w:t>
      </w:r>
      <w:r w:rsidR="008269FB" w:rsidRPr="008269FB">
        <w:rPr>
          <w:rFonts w:ascii="Times New Roman" w:hAnsi="Times New Roman" w:cs="Times New Roman"/>
          <w:color w:val="000000" w:themeColor="text1"/>
        </w:rPr>
        <w:t>Računalniške storitve v povezavi z nadgradnjami</w:t>
      </w:r>
      <w:r w:rsidR="008269FB">
        <w:rPr>
          <w:rFonts w:ascii="Times New Roman" w:hAnsi="Times New Roman" w:cs="Times New Roman"/>
          <w:color w:val="000000" w:themeColor="text1"/>
        </w:rPr>
        <w:t xml:space="preserve"> in </w:t>
      </w:r>
      <w:r w:rsidR="00E34967" w:rsidRPr="00A9797C">
        <w:rPr>
          <w:rFonts w:ascii="Times New Roman" w:hAnsi="Times New Roman" w:cs="Times New Roman"/>
          <w:color w:val="000000" w:themeColor="text1"/>
        </w:rPr>
        <w:t>nadgradnje</w:t>
      </w:r>
      <w:r w:rsidR="0004394F">
        <w:rPr>
          <w:rFonts w:ascii="Times New Roman" w:hAnsi="Times New Roman" w:cs="Times New Roman"/>
          <w:color w:val="000000" w:themeColor="text1"/>
        </w:rPr>
        <w:t xml:space="preserve"> in spremembe informacijskega sistema</w:t>
      </w:r>
      <w:r w:rsidR="00E34967" w:rsidRPr="00A9797C">
        <w:rPr>
          <w:rFonts w:ascii="Times New Roman" w:hAnsi="Times New Roman" w:cs="Times New Roman"/>
          <w:color w:val="000000" w:themeColor="text1"/>
        </w:rPr>
        <w:t xml:space="preserve"> </w:t>
      </w:r>
      <w:r w:rsidRPr="00A9797C">
        <w:rPr>
          <w:rFonts w:ascii="Times New Roman" w:hAnsi="Times New Roman" w:cs="Times New Roman"/>
          <w:color w:val="000000" w:themeColor="text1"/>
        </w:rPr>
        <w:t xml:space="preserve">so vezane predvsem na novo razvite funkcionalnosti in izvedene integracije z drugimi informacijskimi sistemi. </w:t>
      </w:r>
    </w:p>
    <w:p w14:paraId="0BAE1F4C" w14:textId="345030E6" w:rsidR="00261C9E" w:rsidRPr="00722237" w:rsidRDefault="00A66368" w:rsidP="00D23EAE">
      <w:pPr>
        <w:pStyle w:val="Naslov3"/>
        <w:rPr>
          <w:rFonts w:ascii="Times New Roman" w:hAnsi="Times New Roman" w:cs="Times New Roman"/>
          <w:color w:val="2F5496"/>
        </w:rPr>
      </w:pPr>
      <w:bookmarkStart w:id="27" w:name="_Toc138932227"/>
      <w:bookmarkStart w:id="28" w:name="_Toc1948673581"/>
      <w:bookmarkStart w:id="29" w:name="_Toc631834179"/>
      <w:r w:rsidRPr="00722237">
        <w:rPr>
          <w:rFonts w:ascii="Times New Roman" w:hAnsi="Times New Roman" w:cs="Times New Roman"/>
          <w:color w:val="2F5496"/>
        </w:rPr>
        <w:t xml:space="preserve">Osnovno </w:t>
      </w:r>
      <w:r w:rsidR="00512AAB" w:rsidRPr="00722237">
        <w:rPr>
          <w:rFonts w:ascii="Times New Roman" w:hAnsi="Times New Roman" w:cs="Times New Roman"/>
          <w:color w:val="2F5496"/>
        </w:rPr>
        <w:t>vzdrževanje</w:t>
      </w:r>
      <w:bookmarkEnd w:id="27"/>
      <w:r w:rsidR="00445096" w:rsidRPr="00722237">
        <w:rPr>
          <w:rFonts w:ascii="Times New Roman" w:hAnsi="Times New Roman" w:cs="Times New Roman"/>
          <w:color w:val="2F5496"/>
        </w:rPr>
        <w:t xml:space="preserve"> </w:t>
      </w:r>
      <w:bookmarkEnd w:id="28"/>
      <w:bookmarkEnd w:id="29"/>
    </w:p>
    <w:p w14:paraId="1A4BE061" w14:textId="77777777" w:rsidR="00445096" w:rsidRPr="009C24B0" w:rsidRDefault="00445096" w:rsidP="0004394F">
      <w:pPr>
        <w:spacing w:after="0" w:line="360" w:lineRule="auto"/>
        <w:jc w:val="both"/>
        <w:rPr>
          <w:rFonts w:ascii="Times New Roman" w:hAnsi="Times New Roman" w:cs="Times New Roman"/>
          <w:color w:val="000000"/>
        </w:rPr>
      </w:pPr>
      <w:r w:rsidRPr="009C24B0">
        <w:rPr>
          <w:rFonts w:ascii="Times New Roman" w:hAnsi="Times New Roman" w:cs="Times New Roman"/>
          <w:color w:val="000000"/>
        </w:rPr>
        <w:t xml:space="preserve">Izvajalec v okviru </w:t>
      </w:r>
      <w:r w:rsidR="00512AAB" w:rsidRPr="009C24B0">
        <w:rPr>
          <w:rFonts w:ascii="Times New Roman" w:hAnsi="Times New Roman" w:cs="Times New Roman"/>
          <w:color w:val="000000"/>
        </w:rPr>
        <w:t xml:space="preserve">osnovnega vzdrževanja </w:t>
      </w:r>
      <w:r w:rsidRPr="009C24B0">
        <w:rPr>
          <w:rFonts w:ascii="Times New Roman" w:hAnsi="Times New Roman" w:cs="Times New Roman"/>
          <w:color w:val="000000"/>
        </w:rPr>
        <w:t>naročniku zagotavlja:</w:t>
      </w:r>
    </w:p>
    <w:p w14:paraId="76C5F7C8" w14:textId="77777777" w:rsidR="00445096" w:rsidRPr="00634436" w:rsidRDefault="00445096" w:rsidP="0004394F">
      <w:pPr>
        <w:pStyle w:val="Odstavekseznama"/>
        <w:numPr>
          <w:ilvl w:val="0"/>
          <w:numId w:val="24"/>
        </w:numPr>
        <w:spacing w:after="0" w:line="360" w:lineRule="auto"/>
        <w:jc w:val="both"/>
        <w:rPr>
          <w:rFonts w:ascii="Times New Roman" w:hAnsi="Times New Roman" w:cs="Times New Roman"/>
          <w:color w:val="000000"/>
        </w:rPr>
      </w:pPr>
      <w:r w:rsidRPr="00634436">
        <w:rPr>
          <w:rFonts w:ascii="Times New Roman" w:hAnsi="Times New Roman" w:cs="Times New Roman"/>
          <w:color w:val="000000"/>
        </w:rPr>
        <w:t>ustrezno razpoložljivost, odzivnost in usposobljenost sodelujočih kadrov;</w:t>
      </w:r>
    </w:p>
    <w:p w14:paraId="3B598772" w14:textId="77777777" w:rsidR="00445096" w:rsidRPr="00634436" w:rsidRDefault="00445096" w:rsidP="0004394F">
      <w:pPr>
        <w:pStyle w:val="Odstavekseznama"/>
        <w:numPr>
          <w:ilvl w:val="0"/>
          <w:numId w:val="24"/>
        </w:numPr>
        <w:spacing w:after="0" w:line="360" w:lineRule="auto"/>
        <w:jc w:val="both"/>
        <w:rPr>
          <w:rFonts w:ascii="Times New Roman" w:hAnsi="Times New Roman" w:cs="Times New Roman"/>
          <w:color w:val="000000"/>
        </w:rPr>
      </w:pPr>
      <w:r w:rsidRPr="00634436">
        <w:rPr>
          <w:rFonts w:ascii="Times New Roman" w:hAnsi="Times New Roman" w:cs="Times New Roman"/>
          <w:color w:val="000000"/>
        </w:rPr>
        <w:t>vzpostavitev in vzdrževanje razvojnega okolja, stroški povezav v omrežje HKOM, uporaba sistema SVN;</w:t>
      </w:r>
    </w:p>
    <w:p w14:paraId="246FD947" w14:textId="77777777" w:rsidR="00445096" w:rsidRPr="00634436" w:rsidRDefault="00445096" w:rsidP="0004394F">
      <w:pPr>
        <w:pStyle w:val="Odstavekseznama"/>
        <w:numPr>
          <w:ilvl w:val="0"/>
          <w:numId w:val="24"/>
        </w:numPr>
        <w:spacing w:after="0" w:line="360" w:lineRule="auto"/>
        <w:jc w:val="both"/>
        <w:rPr>
          <w:rFonts w:ascii="Times New Roman" w:hAnsi="Times New Roman" w:cs="Times New Roman"/>
          <w:color w:val="000000"/>
        </w:rPr>
      </w:pPr>
      <w:r w:rsidRPr="00634436">
        <w:rPr>
          <w:rFonts w:ascii="Times New Roman" w:hAnsi="Times New Roman" w:cs="Times New Roman"/>
          <w:color w:val="000000"/>
        </w:rPr>
        <w:t>izvajanje administrativnih in skrbniških nalog, povezanih z izvajanjem pogodbe;</w:t>
      </w:r>
    </w:p>
    <w:p w14:paraId="7016D6EF" w14:textId="77777777" w:rsidR="00445096" w:rsidRPr="00634436" w:rsidRDefault="00445096" w:rsidP="0004394F">
      <w:pPr>
        <w:pStyle w:val="Odstavekseznama"/>
        <w:numPr>
          <w:ilvl w:val="0"/>
          <w:numId w:val="24"/>
        </w:numPr>
        <w:spacing w:after="0" w:line="360" w:lineRule="auto"/>
        <w:jc w:val="both"/>
        <w:rPr>
          <w:rFonts w:ascii="Times New Roman" w:hAnsi="Times New Roman" w:cs="Times New Roman"/>
          <w:color w:val="000000"/>
        </w:rPr>
      </w:pPr>
      <w:r w:rsidRPr="00634436">
        <w:rPr>
          <w:rFonts w:ascii="Times New Roman" w:hAnsi="Times New Roman" w:cs="Times New Roman"/>
          <w:color w:val="000000"/>
        </w:rPr>
        <w:t>vzdrževanje kode in dokumentacije sistema (tehnične in uporabniške);</w:t>
      </w:r>
    </w:p>
    <w:p w14:paraId="69167780" w14:textId="0F5335EC" w:rsidR="00445096" w:rsidRPr="00634436" w:rsidRDefault="00445096" w:rsidP="0004394F">
      <w:pPr>
        <w:pStyle w:val="Odstavekseznama"/>
        <w:numPr>
          <w:ilvl w:val="0"/>
          <w:numId w:val="24"/>
        </w:numPr>
        <w:spacing w:after="0" w:line="360" w:lineRule="auto"/>
        <w:jc w:val="both"/>
        <w:rPr>
          <w:rFonts w:ascii="Times New Roman" w:hAnsi="Times New Roman" w:cs="Times New Roman"/>
          <w:color w:val="000000"/>
        </w:rPr>
      </w:pPr>
      <w:r w:rsidRPr="00634436">
        <w:rPr>
          <w:rFonts w:ascii="Times New Roman" w:hAnsi="Times New Roman" w:cs="Times New Roman"/>
          <w:color w:val="000000"/>
        </w:rPr>
        <w:t>aktivno sodelovanje pri izvedbi rednega varnostnega preverjanja kode,</w:t>
      </w:r>
      <w:r w:rsidR="00E01726" w:rsidRPr="00634436">
        <w:rPr>
          <w:rFonts w:ascii="Times New Roman" w:hAnsi="Times New Roman" w:cs="Times New Roman"/>
          <w:color w:val="000000"/>
        </w:rPr>
        <w:t xml:space="preserve"> </w:t>
      </w:r>
      <w:r w:rsidRPr="00634436">
        <w:rPr>
          <w:rFonts w:ascii="Times New Roman" w:hAnsi="Times New Roman" w:cs="Times New Roman"/>
          <w:color w:val="000000"/>
        </w:rPr>
        <w:t>odprava ugotovljenih pomanjkljivosti;</w:t>
      </w:r>
    </w:p>
    <w:p w14:paraId="6F660F9A" w14:textId="2650D22E" w:rsidR="00445096" w:rsidRPr="00634436" w:rsidRDefault="00445096" w:rsidP="0004394F">
      <w:pPr>
        <w:pStyle w:val="Odstavekseznama"/>
        <w:numPr>
          <w:ilvl w:val="0"/>
          <w:numId w:val="24"/>
        </w:numPr>
        <w:spacing w:after="0" w:line="360" w:lineRule="auto"/>
        <w:jc w:val="both"/>
        <w:rPr>
          <w:rFonts w:ascii="Times New Roman" w:hAnsi="Times New Roman" w:cs="Times New Roman"/>
          <w:color w:val="000000" w:themeColor="text1"/>
        </w:rPr>
      </w:pPr>
      <w:r w:rsidRPr="00634436">
        <w:rPr>
          <w:rFonts w:ascii="Times New Roman" w:hAnsi="Times New Roman" w:cs="Times New Roman"/>
          <w:color w:val="000000" w:themeColor="text1"/>
        </w:rPr>
        <w:t>preverjanje pravilnosti in optimalnosti delovanja sistema preko dnevniških datotek in standardnih orodij ter obveščanje naročnika v primeru zaznanih posebnosti</w:t>
      </w:r>
      <w:r w:rsidR="00E34967" w:rsidRPr="00634436">
        <w:rPr>
          <w:rFonts w:ascii="Times New Roman" w:hAnsi="Times New Roman" w:cs="Times New Roman"/>
          <w:color w:val="000000" w:themeColor="text1"/>
        </w:rPr>
        <w:t>;</w:t>
      </w:r>
    </w:p>
    <w:p w14:paraId="2C68B12C" w14:textId="425EE70B" w:rsidR="77DA07B8" w:rsidRPr="00634436" w:rsidRDefault="00E01726" w:rsidP="0004394F">
      <w:pPr>
        <w:pStyle w:val="Odstavekseznama"/>
        <w:numPr>
          <w:ilvl w:val="0"/>
          <w:numId w:val="24"/>
        </w:numPr>
        <w:spacing w:after="0" w:line="360" w:lineRule="auto"/>
        <w:jc w:val="both"/>
        <w:rPr>
          <w:color w:val="000000" w:themeColor="text1"/>
        </w:rPr>
      </w:pPr>
      <w:r w:rsidRPr="00634436">
        <w:rPr>
          <w:rFonts w:ascii="Times New Roman" w:hAnsi="Times New Roman" w:cs="Times New Roman"/>
          <w:color w:val="000000" w:themeColor="text1"/>
        </w:rPr>
        <w:t>k</w:t>
      </w:r>
      <w:r w:rsidR="77DA07B8" w:rsidRPr="00634436">
        <w:rPr>
          <w:rFonts w:ascii="Times New Roman" w:hAnsi="Times New Roman" w:cs="Times New Roman"/>
          <w:color w:val="000000" w:themeColor="text1"/>
        </w:rPr>
        <w:t xml:space="preserve">omunikacija in izvedba predstavitev funkcionalnosti in smiselnih nadgradenj z naročnikom (do 15 ur letno) </w:t>
      </w:r>
    </w:p>
    <w:p w14:paraId="08882E53" w14:textId="2CFF91E9" w:rsidR="00445096" w:rsidRPr="00634436" w:rsidRDefault="1276A85A" w:rsidP="0004394F">
      <w:pPr>
        <w:pStyle w:val="Odstavekseznama"/>
        <w:numPr>
          <w:ilvl w:val="0"/>
          <w:numId w:val="24"/>
        </w:numPr>
        <w:spacing w:after="0" w:line="360" w:lineRule="auto"/>
        <w:jc w:val="both"/>
        <w:rPr>
          <w:rFonts w:ascii="Times New Roman" w:hAnsi="Times New Roman" w:cs="Times New Roman"/>
          <w:color w:val="000000"/>
        </w:rPr>
      </w:pPr>
      <w:r w:rsidRPr="00634436">
        <w:rPr>
          <w:rFonts w:ascii="Times New Roman" w:hAnsi="Times New Roman" w:cs="Times New Roman"/>
          <w:color w:val="000000" w:themeColor="text1"/>
        </w:rPr>
        <w:t xml:space="preserve">tedenski </w:t>
      </w:r>
      <w:r w:rsidR="00E34967" w:rsidRPr="00634436">
        <w:rPr>
          <w:rFonts w:ascii="Times New Roman" w:hAnsi="Times New Roman" w:cs="Times New Roman"/>
          <w:color w:val="000000" w:themeColor="text1"/>
        </w:rPr>
        <w:t>statusni sestanek</w:t>
      </w:r>
      <w:r w:rsidR="00E01726" w:rsidRPr="00634436">
        <w:rPr>
          <w:rFonts w:ascii="Times New Roman" w:hAnsi="Times New Roman" w:cs="Times New Roman"/>
          <w:color w:val="000000" w:themeColor="text1"/>
        </w:rPr>
        <w:t xml:space="preserve"> </w:t>
      </w:r>
      <w:r w:rsidR="54DD90F3" w:rsidRPr="00634436">
        <w:rPr>
          <w:rFonts w:ascii="Times New Roman" w:hAnsi="Times New Roman" w:cs="Times New Roman"/>
          <w:color w:val="000000" w:themeColor="text1"/>
        </w:rPr>
        <w:t>za pregled</w:t>
      </w:r>
      <w:r w:rsidR="007A7B68" w:rsidRPr="00634436">
        <w:rPr>
          <w:rFonts w:ascii="Times New Roman" w:hAnsi="Times New Roman" w:cs="Times New Roman"/>
          <w:color w:val="000000" w:themeColor="text1"/>
        </w:rPr>
        <w:t xml:space="preserve"> seznam</w:t>
      </w:r>
      <w:r w:rsidR="55CA4B1A" w:rsidRPr="00634436">
        <w:rPr>
          <w:rFonts w:ascii="Times New Roman" w:hAnsi="Times New Roman" w:cs="Times New Roman"/>
          <w:color w:val="000000" w:themeColor="text1"/>
        </w:rPr>
        <w:t>a</w:t>
      </w:r>
      <w:r w:rsidR="007A7B68" w:rsidRPr="00634436">
        <w:rPr>
          <w:rFonts w:ascii="Times New Roman" w:hAnsi="Times New Roman" w:cs="Times New Roman"/>
          <w:color w:val="000000" w:themeColor="text1"/>
        </w:rPr>
        <w:t xml:space="preserve"> odprtih aktivnosti in predstavi</w:t>
      </w:r>
      <w:r w:rsidR="58C6EB2B" w:rsidRPr="00634436">
        <w:rPr>
          <w:rFonts w:ascii="Times New Roman" w:hAnsi="Times New Roman" w:cs="Times New Roman"/>
          <w:color w:val="000000" w:themeColor="text1"/>
        </w:rPr>
        <w:t>tev</w:t>
      </w:r>
      <w:r w:rsidR="007A7B68" w:rsidRPr="00634436">
        <w:rPr>
          <w:rFonts w:ascii="Times New Roman" w:hAnsi="Times New Roman" w:cs="Times New Roman"/>
          <w:color w:val="000000" w:themeColor="text1"/>
        </w:rPr>
        <w:t xml:space="preserve"> redn</w:t>
      </w:r>
      <w:r w:rsidR="38287DD7" w:rsidRPr="00634436">
        <w:rPr>
          <w:rFonts w:ascii="Times New Roman" w:hAnsi="Times New Roman" w:cs="Times New Roman"/>
          <w:color w:val="000000" w:themeColor="text1"/>
        </w:rPr>
        <w:t>ega</w:t>
      </w:r>
      <w:r w:rsidR="007A7B68" w:rsidRPr="00634436">
        <w:rPr>
          <w:rFonts w:ascii="Times New Roman" w:hAnsi="Times New Roman" w:cs="Times New Roman"/>
          <w:color w:val="000000" w:themeColor="text1"/>
        </w:rPr>
        <w:t xml:space="preserve"> poročil</w:t>
      </w:r>
      <w:r w:rsidR="13A98C6B" w:rsidRPr="00634436">
        <w:rPr>
          <w:rFonts w:ascii="Times New Roman" w:hAnsi="Times New Roman" w:cs="Times New Roman"/>
          <w:color w:val="000000" w:themeColor="text1"/>
        </w:rPr>
        <w:t>a</w:t>
      </w:r>
      <w:r w:rsidR="007A7B68" w:rsidRPr="00634436">
        <w:rPr>
          <w:rFonts w:ascii="Times New Roman" w:hAnsi="Times New Roman" w:cs="Times New Roman"/>
          <w:color w:val="000000" w:themeColor="text1"/>
        </w:rPr>
        <w:t xml:space="preserve"> o </w:t>
      </w:r>
      <w:r w:rsidR="00FF2086" w:rsidRPr="00634436">
        <w:rPr>
          <w:rFonts w:ascii="Times New Roman" w:hAnsi="Times New Roman" w:cs="Times New Roman"/>
          <w:color w:val="000000" w:themeColor="text1"/>
        </w:rPr>
        <w:t>opravljanjem</w:t>
      </w:r>
      <w:r w:rsidR="007A7B68" w:rsidRPr="00634436">
        <w:rPr>
          <w:rFonts w:ascii="Times New Roman" w:hAnsi="Times New Roman" w:cs="Times New Roman"/>
          <w:color w:val="000000" w:themeColor="text1"/>
        </w:rPr>
        <w:t xml:space="preserve"> delu.</w:t>
      </w:r>
    </w:p>
    <w:p w14:paraId="7237A07F" w14:textId="02EB7196" w:rsidR="00445096" w:rsidRPr="00722237" w:rsidRDefault="00261C9E" w:rsidP="00D23EAE">
      <w:pPr>
        <w:pStyle w:val="Naslov3"/>
        <w:rPr>
          <w:rFonts w:ascii="Times New Roman" w:hAnsi="Times New Roman" w:cs="Times New Roman"/>
          <w:color w:val="2F5496"/>
        </w:rPr>
      </w:pPr>
      <w:bookmarkStart w:id="30" w:name="_Toc1653649968"/>
      <w:bookmarkStart w:id="31" w:name="_Toc1013433572"/>
      <w:bookmarkStart w:id="32" w:name="_Toc138932228"/>
      <w:r w:rsidRPr="00722237">
        <w:rPr>
          <w:rFonts w:ascii="Times New Roman" w:hAnsi="Times New Roman" w:cs="Times New Roman"/>
          <w:color w:val="2F5496"/>
        </w:rPr>
        <w:t>Podpora naročniku</w:t>
      </w:r>
      <w:bookmarkEnd w:id="30"/>
      <w:bookmarkEnd w:id="31"/>
      <w:bookmarkEnd w:id="32"/>
    </w:p>
    <w:p w14:paraId="20621DB0" w14:textId="77777777" w:rsidR="00261C9E" w:rsidRPr="00A9797C" w:rsidRDefault="00445096" w:rsidP="0004394F">
      <w:pPr>
        <w:spacing w:after="0" w:line="360" w:lineRule="auto"/>
        <w:jc w:val="both"/>
        <w:rPr>
          <w:rFonts w:ascii="Times New Roman" w:hAnsi="Times New Roman" w:cs="Times New Roman"/>
        </w:rPr>
      </w:pPr>
      <w:r w:rsidRPr="00A9797C">
        <w:rPr>
          <w:rFonts w:ascii="Times New Roman" w:hAnsi="Times New Roman" w:cs="Times New Roman"/>
        </w:rPr>
        <w:t>Izvajalec v okviru podpore naročniku zagotavlja:</w:t>
      </w:r>
      <w:r w:rsidR="00261C9E" w:rsidRPr="00A9797C">
        <w:rPr>
          <w:rFonts w:ascii="Times New Roman" w:hAnsi="Times New Roman" w:cs="Times New Roman"/>
        </w:rPr>
        <w:t xml:space="preserve"> </w:t>
      </w:r>
    </w:p>
    <w:p w14:paraId="57A028FE" w14:textId="77777777" w:rsidR="00261C9E" w:rsidRPr="00634436" w:rsidRDefault="00261C9E" w:rsidP="0004394F">
      <w:pPr>
        <w:pStyle w:val="Odstavekseznama"/>
        <w:numPr>
          <w:ilvl w:val="0"/>
          <w:numId w:val="25"/>
        </w:numPr>
        <w:spacing w:after="0" w:line="360" w:lineRule="auto"/>
        <w:jc w:val="both"/>
        <w:rPr>
          <w:rFonts w:ascii="Times New Roman" w:hAnsi="Times New Roman" w:cs="Times New Roman"/>
        </w:rPr>
      </w:pPr>
      <w:r w:rsidRPr="00634436">
        <w:rPr>
          <w:rFonts w:ascii="Times New Roman" w:hAnsi="Times New Roman" w:cs="Times New Roman"/>
        </w:rPr>
        <w:t>sodelovanje z naročnikom in sistemsko službo ter z drugimi poslovnimi partnerji naročnika v primeru medsebojno povezanih in odvisnih sistemov;</w:t>
      </w:r>
    </w:p>
    <w:p w14:paraId="74D9F012" w14:textId="77777777" w:rsidR="00261C9E" w:rsidRPr="00634436" w:rsidRDefault="00261C9E" w:rsidP="0004394F">
      <w:pPr>
        <w:pStyle w:val="Odstavekseznama"/>
        <w:numPr>
          <w:ilvl w:val="0"/>
          <w:numId w:val="25"/>
        </w:numPr>
        <w:spacing w:after="0" w:line="360" w:lineRule="auto"/>
        <w:jc w:val="both"/>
        <w:rPr>
          <w:rFonts w:ascii="Times New Roman" w:hAnsi="Times New Roman" w:cs="Times New Roman"/>
        </w:rPr>
      </w:pPr>
      <w:r w:rsidRPr="00634436">
        <w:rPr>
          <w:rFonts w:ascii="Times New Roman" w:hAnsi="Times New Roman" w:cs="Times New Roman"/>
        </w:rPr>
        <w:t xml:space="preserve">odprava motenj pri delovanju in uporabi informacijskega sistema (diagnostika, reševanje, koordinacija in obveščanje), izredni tehnični posegi na sistemu, aplikacijah in podatkovnih zbirkah, glede na zahteve naročnika; </w:t>
      </w:r>
    </w:p>
    <w:p w14:paraId="07329970" w14:textId="31B8E9F4" w:rsidR="00A16BEA" w:rsidRPr="00634436" w:rsidRDefault="00261C9E" w:rsidP="0004394F">
      <w:pPr>
        <w:pStyle w:val="Odstavekseznama"/>
        <w:numPr>
          <w:ilvl w:val="0"/>
          <w:numId w:val="25"/>
        </w:numPr>
        <w:spacing w:after="0" w:line="360" w:lineRule="auto"/>
        <w:jc w:val="both"/>
        <w:rPr>
          <w:rFonts w:ascii="Times New Roman" w:hAnsi="Times New Roman" w:cs="Times New Roman"/>
        </w:rPr>
      </w:pPr>
      <w:r w:rsidRPr="00634436">
        <w:rPr>
          <w:rFonts w:ascii="Times New Roman" w:hAnsi="Times New Roman" w:cs="Times New Roman"/>
        </w:rPr>
        <w:t>priprava statističnih in analitični</w:t>
      </w:r>
      <w:r w:rsidR="00FF2086" w:rsidRPr="00634436">
        <w:rPr>
          <w:rFonts w:ascii="Times New Roman" w:hAnsi="Times New Roman" w:cs="Times New Roman"/>
        </w:rPr>
        <w:t>h poročil</w:t>
      </w:r>
      <w:r w:rsidR="00E01726" w:rsidRPr="00634436">
        <w:rPr>
          <w:rFonts w:ascii="Times New Roman" w:hAnsi="Times New Roman" w:cs="Times New Roman"/>
        </w:rPr>
        <w:t>;</w:t>
      </w:r>
    </w:p>
    <w:p w14:paraId="24679745" w14:textId="77777777" w:rsidR="00A16BEA" w:rsidRPr="00634436" w:rsidRDefault="00A16BEA" w:rsidP="0004394F">
      <w:pPr>
        <w:pStyle w:val="Odstavekseznama"/>
        <w:numPr>
          <w:ilvl w:val="0"/>
          <w:numId w:val="25"/>
        </w:numPr>
        <w:spacing w:after="0" w:line="360" w:lineRule="auto"/>
        <w:jc w:val="both"/>
        <w:rPr>
          <w:rFonts w:ascii="Times New Roman" w:hAnsi="Times New Roman" w:cs="Times New Roman"/>
        </w:rPr>
      </w:pPr>
      <w:r w:rsidRPr="00634436">
        <w:rPr>
          <w:rFonts w:ascii="Times New Roman" w:hAnsi="Times New Roman" w:cs="Times New Roman"/>
        </w:rPr>
        <w:lastRenderedPageBreak/>
        <w:t>prilagajanje informacijskega sistema glede na spremembe sistemskega okolja in operacijskega sistema ter glede na potrebe ostalih povezanih informacijskih sistemov;</w:t>
      </w:r>
    </w:p>
    <w:p w14:paraId="382A31FC" w14:textId="35F47F83" w:rsidR="00A16BEA" w:rsidRPr="00634436" w:rsidRDefault="00A16BEA" w:rsidP="0004394F">
      <w:pPr>
        <w:pStyle w:val="Odstavekseznama"/>
        <w:numPr>
          <w:ilvl w:val="0"/>
          <w:numId w:val="25"/>
        </w:numPr>
        <w:spacing w:after="0" w:line="360" w:lineRule="auto"/>
        <w:jc w:val="both"/>
        <w:rPr>
          <w:rFonts w:ascii="Times New Roman" w:hAnsi="Times New Roman" w:cs="Times New Roman"/>
        </w:rPr>
      </w:pPr>
      <w:r w:rsidRPr="00634436">
        <w:rPr>
          <w:rFonts w:ascii="Times New Roman" w:hAnsi="Times New Roman" w:cs="Times New Roman"/>
        </w:rPr>
        <w:t>dopolnitev aplikacije zara</w:t>
      </w:r>
      <w:r w:rsidR="00517345" w:rsidRPr="00634436">
        <w:rPr>
          <w:rFonts w:ascii="Times New Roman" w:hAnsi="Times New Roman" w:cs="Times New Roman"/>
        </w:rPr>
        <w:t>d</w:t>
      </w:r>
      <w:r w:rsidRPr="00634436">
        <w:rPr>
          <w:rFonts w:ascii="Times New Roman" w:hAnsi="Times New Roman" w:cs="Times New Roman"/>
        </w:rPr>
        <w:t>i sprememb zakonodaje, postopkov dela</w:t>
      </w:r>
      <w:r w:rsidR="00E01726" w:rsidRPr="00634436">
        <w:rPr>
          <w:rFonts w:ascii="Times New Roman" w:hAnsi="Times New Roman" w:cs="Times New Roman"/>
        </w:rPr>
        <w:t>;</w:t>
      </w:r>
    </w:p>
    <w:p w14:paraId="2A06A622" w14:textId="047A2A7D" w:rsidR="008831BA" w:rsidRPr="00634436" w:rsidRDefault="008831BA" w:rsidP="0004394F">
      <w:pPr>
        <w:pStyle w:val="Odstavekseznama"/>
        <w:numPr>
          <w:ilvl w:val="0"/>
          <w:numId w:val="25"/>
        </w:numPr>
        <w:spacing w:after="0" w:line="360" w:lineRule="auto"/>
        <w:jc w:val="both"/>
        <w:rPr>
          <w:rFonts w:ascii="Times New Roman" w:hAnsi="Times New Roman" w:cs="Times New Roman"/>
        </w:rPr>
      </w:pPr>
      <w:r w:rsidRPr="00634436">
        <w:rPr>
          <w:rFonts w:ascii="Times New Roman" w:hAnsi="Times New Roman" w:cs="Times New Roman"/>
        </w:rPr>
        <w:t>preverjanje ranljivosti</w:t>
      </w:r>
      <w:r w:rsidR="41EE86C8" w:rsidRPr="00634436">
        <w:rPr>
          <w:rFonts w:ascii="Times New Roman" w:hAnsi="Times New Roman" w:cs="Times New Roman"/>
        </w:rPr>
        <w:t xml:space="preserve"> in popravki</w:t>
      </w:r>
      <w:r w:rsidRPr="00634436">
        <w:rPr>
          <w:rFonts w:ascii="Times New Roman" w:hAnsi="Times New Roman" w:cs="Times New Roman"/>
        </w:rPr>
        <w:t xml:space="preserve"> v </w:t>
      </w:r>
      <w:r w:rsidR="00CE7FF8" w:rsidRPr="00634436">
        <w:rPr>
          <w:rFonts w:ascii="Times New Roman" w:hAnsi="Times New Roman" w:cs="Times New Roman"/>
        </w:rPr>
        <w:t>knjižnicah</w:t>
      </w:r>
      <w:r w:rsidRPr="00634436">
        <w:rPr>
          <w:rFonts w:ascii="Times New Roman" w:hAnsi="Times New Roman" w:cs="Times New Roman"/>
        </w:rPr>
        <w:t xml:space="preserve"> </w:t>
      </w:r>
      <w:r w:rsidR="0E16A37B" w:rsidRPr="00634436">
        <w:rPr>
          <w:rFonts w:ascii="Times New Roman" w:hAnsi="Times New Roman" w:cs="Times New Roman"/>
        </w:rPr>
        <w:t xml:space="preserve">in platformah (npr. </w:t>
      </w:r>
      <w:proofErr w:type="spellStart"/>
      <w:r w:rsidR="0E16A37B" w:rsidRPr="00634436">
        <w:rPr>
          <w:rFonts w:ascii="Times New Roman" w:hAnsi="Times New Roman" w:cs="Times New Roman"/>
        </w:rPr>
        <w:t>Umbraco</w:t>
      </w:r>
      <w:proofErr w:type="spellEnd"/>
      <w:r w:rsidR="0E16A37B" w:rsidRPr="00634436">
        <w:rPr>
          <w:rFonts w:ascii="Times New Roman" w:hAnsi="Times New Roman" w:cs="Times New Roman"/>
        </w:rPr>
        <w:t xml:space="preserve">) </w:t>
      </w:r>
      <w:r w:rsidRPr="00634436">
        <w:rPr>
          <w:rFonts w:ascii="Times New Roman" w:hAnsi="Times New Roman" w:cs="Times New Roman"/>
        </w:rPr>
        <w:t>od katerih je odvisen IS in ustrezno nadgrajevanje</w:t>
      </w:r>
      <w:r w:rsidR="00E01726" w:rsidRPr="00634436">
        <w:rPr>
          <w:rFonts w:ascii="Times New Roman" w:hAnsi="Times New Roman" w:cs="Times New Roman"/>
        </w:rPr>
        <w:t>.</w:t>
      </w:r>
    </w:p>
    <w:p w14:paraId="6CF9FC8C" w14:textId="7D89771D" w:rsidR="008269FB" w:rsidRPr="00722237" w:rsidRDefault="008269FB" w:rsidP="00D23EAE">
      <w:pPr>
        <w:pStyle w:val="Naslov3"/>
        <w:ind w:left="1843" w:firstLine="131"/>
        <w:rPr>
          <w:rFonts w:ascii="Times New Roman" w:hAnsi="Times New Roman" w:cs="Times New Roman"/>
          <w:color w:val="2F5496"/>
        </w:rPr>
      </w:pPr>
      <w:bookmarkStart w:id="33" w:name="_Toc138932229"/>
      <w:r w:rsidRPr="00722237">
        <w:rPr>
          <w:rFonts w:ascii="Times New Roman" w:hAnsi="Times New Roman" w:cs="Times New Roman"/>
          <w:color w:val="2F5496"/>
        </w:rPr>
        <w:t>Računalniške storitve v povezavi z nadgradnjami:</w:t>
      </w:r>
      <w:bookmarkEnd w:id="33"/>
    </w:p>
    <w:p w14:paraId="48B76B88" w14:textId="4993C5A0" w:rsidR="008269FB" w:rsidRPr="00A9797C" w:rsidRDefault="008269FB" w:rsidP="0004394F">
      <w:pPr>
        <w:spacing w:after="0" w:line="360" w:lineRule="auto"/>
        <w:jc w:val="both"/>
        <w:rPr>
          <w:rFonts w:ascii="Times New Roman" w:hAnsi="Times New Roman" w:cs="Times New Roman"/>
        </w:rPr>
      </w:pPr>
      <w:r w:rsidRPr="00A9797C">
        <w:rPr>
          <w:rFonts w:ascii="Times New Roman" w:hAnsi="Times New Roman" w:cs="Times New Roman"/>
        </w:rPr>
        <w:t xml:space="preserve">Izvajalec v okviru </w:t>
      </w:r>
      <w:r>
        <w:rPr>
          <w:rFonts w:ascii="Times New Roman" w:hAnsi="Times New Roman" w:cs="Times New Roman"/>
        </w:rPr>
        <w:t xml:space="preserve">računalniških storitev v povezavi z nadgradnjami </w:t>
      </w:r>
      <w:r w:rsidRPr="00A9797C">
        <w:rPr>
          <w:rFonts w:ascii="Times New Roman" w:hAnsi="Times New Roman" w:cs="Times New Roman"/>
        </w:rPr>
        <w:t xml:space="preserve">zagotavlja: </w:t>
      </w:r>
    </w:p>
    <w:p w14:paraId="6F5F7991" w14:textId="40B98C1E" w:rsidR="008269FB" w:rsidRPr="00634436" w:rsidRDefault="008269FB" w:rsidP="0004394F">
      <w:pPr>
        <w:pStyle w:val="Odstavekseznama"/>
        <w:numPr>
          <w:ilvl w:val="0"/>
          <w:numId w:val="26"/>
        </w:numPr>
        <w:spacing w:after="0" w:line="360" w:lineRule="auto"/>
        <w:jc w:val="both"/>
        <w:rPr>
          <w:rFonts w:ascii="Times New Roman" w:hAnsi="Times New Roman" w:cs="Times New Roman"/>
        </w:rPr>
      </w:pPr>
      <w:r w:rsidRPr="00634436">
        <w:rPr>
          <w:rFonts w:ascii="Times New Roman" w:hAnsi="Times New Roman" w:cs="Times New Roman"/>
        </w:rPr>
        <w:t>priprav</w:t>
      </w:r>
      <w:r w:rsidR="00D23EAE">
        <w:rPr>
          <w:rFonts w:ascii="Times New Roman" w:hAnsi="Times New Roman" w:cs="Times New Roman"/>
        </w:rPr>
        <w:t>o</w:t>
      </w:r>
      <w:r w:rsidRPr="00634436">
        <w:rPr>
          <w:rFonts w:ascii="Times New Roman" w:hAnsi="Times New Roman" w:cs="Times New Roman"/>
        </w:rPr>
        <w:t xml:space="preserve"> projekta za izvedbo, zasnov</w:t>
      </w:r>
      <w:r w:rsidR="00D23EAE">
        <w:rPr>
          <w:rFonts w:ascii="Times New Roman" w:hAnsi="Times New Roman" w:cs="Times New Roman"/>
        </w:rPr>
        <w:t>o</w:t>
      </w:r>
      <w:r w:rsidRPr="00634436">
        <w:rPr>
          <w:rFonts w:ascii="Times New Roman" w:hAnsi="Times New Roman" w:cs="Times New Roman"/>
        </w:rPr>
        <w:t xml:space="preserve"> in nadgradnj</w:t>
      </w:r>
      <w:r w:rsidR="00D23EAE">
        <w:rPr>
          <w:rFonts w:ascii="Times New Roman" w:hAnsi="Times New Roman" w:cs="Times New Roman"/>
        </w:rPr>
        <w:t>o</w:t>
      </w:r>
      <w:r w:rsidRPr="00634436">
        <w:rPr>
          <w:rFonts w:ascii="Times New Roman" w:hAnsi="Times New Roman" w:cs="Times New Roman"/>
        </w:rPr>
        <w:t xml:space="preserve"> obstoječih modulov informacijskega sistema</w:t>
      </w:r>
    </w:p>
    <w:p w14:paraId="347BB78D" w14:textId="0440550D" w:rsidR="008269FB" w:rsidRPr="00634436" w:rsidRDefault="008269FB" w:rsidP="0004394F">
      <w:pPr>
        <w:pStyle w:val="Odstavekseznama"/>
        <w:numPr>
          <w:ilvl w:val="0"/>
          <w:numId w:val="26"/>
        </w:numPr>
        <w:spacing w:after="0" w:line="360" w:lineRule="auto"/>
        <w:jc w:val="both"/>
        <w:rPr>
          <w:rFonts w:ascii="Times New Roman" w:hAnsi="Times New Roman" w:cs="Times New Roman"/>
        </w:rPr>
      </w:pPr>
      <w:r w:rsidRPr="00634436">
        <w:rPr>
          <w:rFonts w:ascii="Times New Roman" w:hAnsi="Times New Roman" w:cs="Times New Roman"/>
        </w:rPr>
        <w:t>komunikacija in usklajevanje z naročnikom in uporabniki, glede možnih nadgradenj vzdrževane</w:t>
      </w:r>
      <w:r w:rsidR="00634436" w:rsidRPr="00634436">
        <w:rPr>
          <w:rFonts w:ascii="Times New Roman" w:hAnsi="Times New Roman" w:cs="Times New Roman"/>
        </w:rPr>
        <w:t xml:space="preserve"> p</w:t>
      </w:r>
      <w:r w:rsidRPr="00634436">
        <w:rPr>
          <w:rFonts w:ascii="Times New Roman" w:hAnsi="Times New Roman" w:cs="Times New Roman"/>
        </w:rPr>
        <w:t>rogramske opreme;</w:t>
      </w:r>
    </w:p>
    <w:p w14:paraId="093D7B16" w14:textId="77777777" w:rsidR="008269FB" w:rsidRPr="00634436" w:rsidRDefault="008269FB" w:rsidP="0004394F">
      <w:pPr>
        <w:pStyle w:val="Odstavekseznama"/>
        <w:numPr>
          <w:ilvl w:val="0"/>
          <w:numId w:val="26"/>
        </w:numPr>
        <w:spacing w:after="0" w:line="360" w:lineRule="auto"/>
        <w:jc w:val="both"/>
        <w:rPr>
          <w:rFonts w:ascii="Times New Roman" w:hAnsi="Times New Roman" w:cs="Times New Roman"/>
        </w:rPr>
      </w:pPr>
      <w:r w:rsidRPr="00634436">
        <w:rPr>
          <w:rFonts w:ascii="Times New Roman" w:hAnsi="Times New Roman" w:cs="Times New Roman"/>
        </w:rPr>
        <w:t>sodelovanje pri analizi in pripravi podrobnih tehničnih implementacijskih specifikacij uporabniških zahtev za dodajanje novih in izboljšanje obstoječih funkcionalnosti programske opreme;</w:t>
      </w:r>
    </w:p>
    <w:p w14:paraId="16A7ACD3" w14:textId="77777777" w:rsidR="008269FB" w:rsidRPr="00634436" w:rsidRDefault="008269FB" w:rsidP="0004394F">
      <w:pPr>
        <w:pStyle w:val="Odstavekseznama"/>
        <w:numPr>
          <w:ilvl w:val="0"/>
          <w:numId w:val="26"/>
        </w:numPr>
        <w:spacing w:after="0" w:line="360" w:lineRule="auto"/>
        <w:jc w:val="both"/>
        <w:rPr>
          <w:rFonts w:ascii="Times New Roman" w:hAnsi="Times New Roman" w:cs="Times New Roman"/>
        </w:rPr>
      </w:pPr>
      <w:r w:rsidRPr="00634436">
        <w:rPr>
          <w:rFonts w:ascii="Times New Roman" w:hAnsi="Times New Roman" w:cs="Times New Roman"/>
        </w:rPr>
        <w:t>druge računalniške storitve v povezavi z nadgradnjami.</w:t>
      </w:r>
    </w:p>
    <w:p w14:paraId="64C03E89" w14:textId="54C9E7C5" w:rsidR="00261C9E" w:rsidRPr="00634436" w:rsidRDefault="00C02951" w:rsidP="00D23EAE">
      <w:pPr>
        <w:pStyle w:val="Naslov3"/>
        <w:rPr>
          <w:rFonts w:ascii="Times" w:hAnsi="Times"/>
          <w:color w:val="2F5496"/>
        </w:rPr>
      </w:pPr>
      <w:bookmarkStart w:id="34" w:name="_Toc253650465"/>
      <w:bookmarkStart w:id="35" w:name="_Toc103436873"/>
      <w:bookmarkStart w:id="36" w:name="_Toc138932230"/>
      <w:r w:rsidRPr="00634436">
        <w:rPr>
          <w:rFonts w:ascii="Times" w:hAnsi="Times"/>
          <w:color w:val="2F5496"/>
        </w:rPr>
        <w:t>Izvedba nadgradnje in spremembe informacijskega sistema</w:t>
      </w:r>
      <w:bookmarkEnd w:id="34"/>
      <w:bookmarkEnd w:id="35"/>
      <w:bookmarkEnd w:id="36"/>
    </w:p>
    <w:p w14:paraId="259BC785" w14:textId="77777777" w:rsidR="00445096" w:rsidRPr="00A9797C" w:rsidRDefault="00445096" w:rsidP="0004394F">
      <w:pPr>
        <w:spacing w:after="0" w:line="360" w:lineRule="auto"/>
        <w:jc w:val="both"/>
        <w:rPr>
          <w:rFonts w:ascii="Times New Roman" w:hAnsi="Times New Roman" w:cs="Times New Roman"/>
        </w:rPr>
      </w:pPr>
      <w:r w:rsidRPr="00A9797C">
        <w:rPr>
          <w:rFonts w:ascii="Times New Roman" w:hAnsi="Times New Roman" w:cs="Times New Roman"/>
        </w:rPr>
        <w:t xml:space="preserve">Izvajalec v okviru </w:t>
      </w:r>
      <w:r w:rsidR="003B1505" w:rsidRPr="00A9797C">
        <w:rPr>
          <w:rFonts w:ascii="Times New Roman" w:hAnsi="Times New Roman" w:cs="Times New Roman"/>
        </w:rPr>
        <w:t xml:space="preserve">izvedbe </w:t>
      </w:r>
      <w:r w:rsidR="00FF2086" w:rsidRPr="00A9797C">
        <w:rPr>
          <w:rFonts w:ascii="Times New Roman" w:hAnsi="Times New Roman" w:cs="Times New Roman"/>
        </w:rPr>
        <w:t>nadgradnje in spremembe informacijskega sistema z</w:t>
      </w:r>
      <w:r w:rsidRPr="00A9797C">
        <w:rPr>
          <w:rFonts w:ascii="Times New Roman" w:hAnsi="Times New Roman" w:cs="Times New Roman"/>
        </w:rPr>
        <w:t xml:space="preserve">agotavlja: </w:t>
      </w:r>
    </w:p>
    <w:p w14:paraId="42C82868" w14:textId="77777777" w:rsidR="00D23EAE" w:rsidRPr="00445435" w:rsidRDefault="00D23EAE" w:rsidP="0004394F">
      <w:pPr>
        <w:pStyle w:val="Odstavekseznama"/>
        <w:numPr>
          <w:ilvl w:val="0"/>
          <w:numId w:val="27"/>
        </w:numPr>
        <w:spacing w:line="360" w:lineRule="auto"/>
        <w:jc w:val="both"/>
        <w:rPr>
          <w:rFonts w:ascii="Times New Roman" w:eastAsia="Calibri" w:hAnsi="Times New Roman"/>
        </w:rPr>
      </w:pPr>
      <w:r w:rsidRPr="00445435">
        <w:rPr>
          <w:rFonts w:ascii="Times New Roman" w:eastAsia="Calibri" w:hAnsi="Times New Roman"/>
        </w:rPr>
        <w:t>preverjanje delovanja na različnih tehnoloških okoljih, preučevanje tehnoloških novosti povezanih z vzdrževano programsko opremo ter priprava predlogov in ukrepov za izboljšanje zanesljivosti in optimalnosti njenega delovanja;</w:t>
      </w:r>
    </w:p>
    <w:p w14:paraId="00708269" w14:textId="77777777" w:rsidR="008269FB" w:rsidRPr="00634436" w:rsidRDefault="008269FB" w:rsidP="0004394F">
      <w:pPr>
        <w:pStyle w:val="Odstavekseznama"/>
        <w:numPr>
          <w:ilvl w:val="0"/>
          <w:numId w:val="27"/>
        </w:numPr>
        <w:spacing w:after="0" w:line="360" w:lineRule="auto"/>
        <w:jc w:val="both"/>
        <w:rPr>
          <w:rFonts w:ascii="Times New Roman" w:hAnsi="Times New Roman" w:cs="Times New Roman"/>
        </w:rPr>
      </w:pPr>
      <w:r w:rsidRPr="00634436">
        <w:rPr>
          <w:rFonts w:ascii="Times New Roman" w:hAnsi="Times New Roman" w:cs="Times New Roman"/>
        </w:rPr>
        <w:t>prilagajanje in dograjevanje funkcionalnosti informacijskega sistema ter izboljševanje njegovih lastnosti delovanja in uporabnosti glede na vsebinske in tehnične zahteve naročnika;</w:t>
      </w:r>
    </w:p>
    <w:p w14:paraId="774793D0" w14:textId="77777777" w:rsidR="008269FB" w:rsidRPr="00634436" w:rsidRDefault="008269FB" w:rsidP="0004394F">
      <w:pPr>
        <w:pStyle w:val="Odstavekseznama"/>
        <w:numPr>
          <w:ilvl w:val="0"/>
          <w:numId w:val="27"/>
        </w:numPr>
        <w:spacing w:after="0" w:line="360" w:lineRule="auto"/>
        <w:jc w:val="both"/>
        <w:rPr>
          <w:rFonts w:ascii="Times New Roman" w:hAnsi="Times New Roman" w:cs="Times New Roman"/>
        </w:rPr>
      </w:pPr>
      <w:r w:rsidRPr="00634436">
        <w:rPr>
          <w:rFonts w:ascii="Times New Roman" w:hAnsi="Times New Roman" w:cs="Times New Roman"/>
        </w:rPr>
        <w:t>prilagajanje informacijskega sistema glede na spremembe sistemskega okolja in operacijskega sistema ter glede na potrebe ostalih povezanih informacijskih sistemov;</w:t>
      </w:r>
    </w:p>
    <w:p w14:paraId="0FFE9012" w14:textId="77777777" w:rsidR="008269FB" w:rsidRPr="00634436" w:rsidRDefault="008269FB" w:rsidP="0004394F">
      <w:pPr>
        <w:pStyle w:val="Odstavekseznama"/>
        <w:numPr>
          <w:ilvl w:val="0"/>
          <w:numId w:val="27"/>
        </w:numPr>
        <w:spacing w:after="0" w:line="360" w:lineRule="auto"/>
        <w:jc w:val="both"/>
        <w:rPr>
          <w:rFonts w:ascii="Times New Roman" w:hAnsi="Times New Roman" w:cs="Times New Roman"/>
        </w:rPr>
      </w:pPr>
      <w:r w:rsidRPr="00634436">
        <w:rPr>
          <w:rFonts w:ascii="Times New Roman" w:hAnsi="Times New Roman" w:cs="Times New Roman"/>
        </w:rPr>
        <w:t xml:space="preserve">različne spremembe na informacijskem sistemu, preko uporabniškega vmesnika ali s posebnimi orodji, prilagoditve, nastavitve, </w:t>
      </w:r>
      <w:proofErr w:type="spellStart"/>
      <w:r w:rsidRPr="00634436">
        <w:rPr>
          <w:rFonts w:ascii="Times New Roman" w:hAnsi="Times New Roman" w:cs="Times New Roman"/>
        </w:rPr>
        <w:t>parametrizacija</w:t>
      </w:r>
      <w:proofErr w:type="spellEnd"/>
      <w:r w:rsidRPr="00634436">
        <w:rPr>
          <w:rFonts w:ascii="Times New Roman" w:hAnsi="Times New Roman" w:cs="Times New Roman"/>
        </w:rPr>
        <w:t>, spremembe konfiguracije, posegi na bazi, migracije podatkov.</w:t>
      </w:r>
    </w:p>
    <w:p w14:paraId="78CCBF82" w14:textId="1AB35F99" w:rsidR="00C02951" w:rsidRPr="00BB398E" w:rsidRDefault="00C02951" w:rsidP="00D23EAE">
      <w:pPr>
        <w:pStyle w:val="Naslov2"/>
        <w:rPr>
          <w:rFonts w:ascii="Times New Roman" w:hAnsi="Times New Roman" w:cs="Times New Roman"/>
        </w:rPr>
      </w:pPr>
      <w:bookmarkStart w:id="37" w:name="_Toc345448587"/>
      <w:bookmarkStart w:id="38" w:name="_Toc2102622867"/>
      <w:bookmarkStart w:id="39" w:name="_Toc1520598573"/>
      <w:bookmarkStart w:id="40" w:name="_Toc138932231"/>
      <w:r w:rsidRPr="00BB398E">
        <w:rPr>
          <w:rFonts w:ascii="Times New Roman" w:hAnsi="Times New Roman" w:cs="Times New Roman"/>
        </w:rPr>
        <w:t>Način naročanja in obračunavanja storitev</w:t>
      </w:r>
      <w:bookmarkEnd w:id="37"/>
      <w:bookmarkEnd w:id="38"/>
      <w:bookmarkEnd w:id="39"/>
      <w:bookmarkEnd w:id="40"/>
    </w:p>
    <w:p w14:paraId="7DB7F365" w14:textId="77777777" w:rsidR="00C02951" w:rsidRPr="00A9797C" w:rsidRDefault="00C02951" w:rsidP="0004394F">
      <w:pPr>
        <w:spacing w:line="360" w:lineRule="auto"/>
        <w:jc w:val="both"/>
        <w:rPr>
          <w:rFonts w:ascii="Times New Roman" w:hAnsi="Times New Roman" w:cs="Times New Roman"/>
        </w:rPr>
      </w:pPr>
      <w:r w:rsidRPr="00A9797C">
        <w:rPr>
          <w:rFonts w:ascii="Times New Roman" w:hAnsi="Times New Roman" w:cs="Times New Roman"/>
        </w:rPr>
        <w:t xml:space="preserve">Storitve osnovnega vzdrževanja so povezane z zagotavljanjem optimalnega delovanja sistema. Način obračunavanja storitev iz te kategorije je dogovorjeni fiksni mesečni znesek oz. pavšal. Obvezno je redno mesečno poročanje o dejansko opravljenem delu, njegovi vsebini in obsegu. Izvajalec opravlja storitve brez naročila naročnika. </w:t>
      </w:r>
    </w:p>
    <w:p w14:paraId="6C4C86BF" w14:textId="536B0E07" w:rsidR="00C02951" w:rsidRPr="00A9797C" w:rsidRDefault="00C02951" w:rsidP="0004394F">
      <w:pPr>
        <w:spacing w:line="360" w:lineRule="auto"/>
        <w:jc w:val="both"/>
        <w:rPr>
          <w:rFonts w:ascii="Times New Roman" w:hAnsi="Times New Roman" w:cs="Times New Roman"/>
        </w:rPr>
      </w:pPr>
      <w:r w:rsidRPr="00A9797C">
        <w:rPr>
          <w:rFonts w:ascii="Times New Roman" w:hAnsi="Times New Roman" w:cs="Times New Roman"/>
        </w:rPr>
        <w:lastRenderedPageBreak/>
        <w:t>Storitve podpore naročniku</w:t>
      </w:r>
      <w:r w:rsidR="008269FB">
        <w:rPr>
          <w:rFonts w:ascii="Times New Roman" w:hAnsi="Times New Roman" w:cs="Times New Roman"/>
        </w:rPr>
        <w:t>, r</w:t>
      </w:r>
      <w:r w:rsidR="008269FB" w:rsidRPr="008269FB">
        <w:rPr>
          <w:rFonts w:ascii="Times New Roman" w:hAnsi="Times New Roman" w:cs="Times New Roman"/>
        </w:rPr>
        <w:t>ačunalniške storitve v povezavi z nadgradnjami</w:t>
      </w:r>
      <w:r w:rsidRPr="00A9797C">
        <w:rPr>
          <w:rFonts w:ascii="Times New Roman" w:hAnsi="Times New Roman" w:cs="Times New Roman"/>
        </w:rPr>
        <w:t xml:space="preserve"> in spremembe in nadgradnje izvajalec opravlja izključno na podlagi vnaprejšnjega naročila s strani naročnika, kjer so definirani vsebina, obseg in rok za realizacijo naročila. Če izvajalec tako storitev izvede brez naročila naročnika, nosi stroške izvedbe sam. Obvezno je redno mesečno poročanje o dejansko opravljenem delu (kdo, kaj, kdaj, koliko in zakaj je delal). Storitve se obračunajo glede na dejansko opravljeno delo in glede na dogovorjeno ceno dela za uro.</w:t>
      </w:r>
    </w:p>
    <w:p w14:paraId="0A80015F" w14:textId="2FB6D8DC" w:rsidR="00C02951" w:rsidRDefault="00C02951" w:rsidP="0004394F">
      <w:pPr>
        <w:spacing w:after="0" w:line="360" w:lineRule="auto"/>
        <w:jc w:val="both"/>
        <w:rPr>
          <w:rFonts w:ascii="Times New Roman" w:hAnsi="Times New Roman" w:cs="Times New Roman"/>
        </w:rPr>
      </w:pPr>
      <w:r w:rsidRPr="00A9797C">
        <w:rPr>
          <w:rFonts w:ascii="Times New Roman" w:hAnsi="Times New Roman" w:cs="Times New Roman"/>
        </w:rPr>
        <w:t>Storitve se obračunavajo po predhodnem izvajalčevem poročilu, ki je priložen prevzemu zapisniku o izvajanju storitev, ki ga naročnik potrdi. Prevzemni zapisnik natančno opiše izvedena dela in vsa odstopanja od specifikacij ter roke za odpravo odstopanj. Ko so vse pomanjkljivosti odpravljene, se podpiše prevzemni zapisnik, ki je podlaga za izstavitev računa. Če določenega samostojnega dela storitev zaradi zunanjih vzrokov ni mogoče izvesti, izvajalec to v prevzemnem zapisniku navede, hkrati pa glede na ocenjene deleže zneskov izvedenih storitev, v prevzemnem zapisniku oceni delež zneska oziroma zneskov neizvedenih storitev. S podpisom takšnega zapisnika naročnik potrdi prevzem zgolj tistih storitev, ki so izvedene in so lahko predmet računa.</w:t>
      </w:r>
    </w:p>
    <w:p w14:paraId="14AA4F89" w14:textId="77777777" w:rsidR="00634436" w:rsidRPr="00A9797C" w:rsidRDefault="00634436" w:rsidP="0004394F">
      <w:pPr>
        <w:spacing w:after="0" w:line="360" w:lineRule="auto"/>
        <w:jc w:val="both"/>
        <w:rPr>
          <w:rFonts w:ascii="Times New Roman" w:hAnsi="Times New Roman" w:cs="Times New Roman"/>
        </w:rPr>
      </w:pPr>
    </w:p>
    <w:p w14:paraId="2DE9F733" w14:textId="77777777" w:rsidR="00C02951" w:rsidRPr="006D7138" w:rsidRDefault="00C02951" w:rsidP="0004394F">
      <w:pPr>
        <w:spacing w:after="0" w:line="360" w:lineRule="auto"/>
        <w:jc w:val="both"/>
        <w:rPr>
          <w:rFonts w:ascii="Times New Roman" w:hAnsi="Times New Roman" w:cs="Times New Roman"/>
        </w:rPr>
      </w:pPr>
      <w:r w:rsidRPr="00A9797C">
        <w:rPr>
          <w:rFonts w:ascii="Times New Roman" w:hAnsi="Times New Roman" w:cs="Times New Roman"/>
        </w:rPr>
        <w:t>Poročilo vsebuje specifikacijo izvedenih del za vsako vrsto razpisanih storitev. Podpisan prevzemni zapisnik je priloga računu.</w:t>
      </w:r>
    </w:p>
    <w:p w14:paraId="67BF415C" w14:textId="4676A1BF" w:rsidR="4B07FF6B" w:rsidRPr="00A9797C" w:rsidRDefault="4B07FF6B" w:rsidP="0004394F">
      <w:pPr>
        <w:spacing w:after="0" w:line="360" w:lineRule="auto"/>
        <w:jc w:val="both"/>
        <w:rPr>
          <w:rFonts w:ascii="Times New Roman" w:hAnsi="Times New Roman" w:cs="Times New Roman"/>
        </w:rPr>
      </w:pPr>
    </w:p>
    <w:p w14:paraId="6DB040DA" w14:textId="48E26AA1" w:rsidR="00AE351E" w:rsidRPr="00A9797C" w:rsidRDefault="00AE351E" w:rsidP="0004394F">
      <w:pPr>
        <w:spacing w:after="0" w:line="360" w:lineRule="auto"/>
        <w:jc w:val="both"/>
        <w:rPr>
          <w:rFonts w:ascii="Times New Roman" w:hAnsi="Times New Roman" w:cs="Times New Roman"/>
        </w:rPr>
      </w:pPr>
      <w:r w:rsidRPr="00A9797C">
        <w:rPr>
          <w:rFonts w:ascii="Times New Roman" w:hAnsi="Times New Roman" w:cs="Times New Roman"/>
        </w:rPr>
        <w:t>Ker uporabljata informacijski sistem dva uporabnika (UA i</w:t>
      </w:r>
      <w:r w:rsidR="1F5C0DB1" w:rsidRPr="4A6157EC">
        <w:rPr>
          <w:rFonts w:ascii="Times New Roman" w:hAnsi="Times New Roman" w:cs="Times New Roman"/>
        </w:rPr>
        <w:t>n</w:t>
      </w:r>
      <w:r w:rsidRPr="00A9797C">
        <w:rPr>
          <w:rFonts w:ascii="Times New Roman" w:hAnsi="Times New Roman" w:cs="Times New Roman"/>
        </w:rPr>
        <w:t xml:space="preserve"> CIP) </w:t>
      </w:r>
      <w:r w:rsidR="000A01AD" w:rsidRPr="00A9797C">
        <w:rPr>
          <w:rFonts w:ascii="Times New Roman" w:hAnsi="Times New Roman" w:cs="Times New Roman"/>
        </w:rPr>
        <w:t>morata</w:t>
      </w:r>
      <w:r w:rsidRPr="00A9797C">
        <w:rPr>
          <w:rFonts w:ascii="Times New Roman" w:hAnsi="Times New Roman" w:cs="Times New Roman"/>
        </w:rPr>
        <w:t xml:space="preserve"> </w:t>
      </w:r>
      <w:r w:rsidR="000A01AD" w:rsidRPr="00A9797C">
        <w:rPr>
          <w:rFonts w:ascii="Times New Roman" w:hAnsi="Times New Roman" w:cs="Times New Roman"/>
        </w:rPr>
        <w:t>s</w:t>
      </w:r>
      <w:r w:rsidRPr="00A9797C">
        <w:rPr>
          <w:rFonts w:ascii="Times New Roman" w:hAnsi="Times New Roman" w:cs="Times New Roman"/>
        </w:rPr>
        <w:t>prememb</w:t>
      </w:r>
      <w:r w:rsidR="000A01AD" w:rsidRPr="00A9797C">
        <w:rPr>
          <w:rFonts w:ascii="Times New Roman" w:hAnsi="Times New Roman" w:cs="Times New Roman"/>
        </w:rPr>
        <w:t>e</w:t>
      </w:r>
      <w:r w:rsidRPr="00A9797C">
        <w:rPr>
          <w:rFonts w:ascii="Times New Roman" w:hAnsi="Times New Roman" w:cs="Times New Roman"/>
        </w:rPr>
        <w:t xml:space="preserve"> na skupnih modulih</w:t>
      </w:r>
      <w:r w:rsidR="000A01AD" w:rsidRPr="00A9797C">
        <w:rPr>
          <w:rFonts w:ascii="Times New Roman" w:hAnsi="Times New Roman" w:cs="Times New Roman"/>
        </w:rPr>
        <w:t xml:space="preserve"> potrditi oba uporabnika</w:t>
      </w:r>
      <w:r w:rsidRPr="00A9797C">
        <w:rPr>
          <w:rFonts w:ascii="Times New Roman" w:hAnsi="Times New Roman" w:cs="Times New Roman"/>
        </w:rPr>
        <w:t xml:space="preserve">. Za potrditev sprememb in nadgradenj na skupnih modulih je </w:t>
      </w:r>
      <w:r w:rsidR="000A01AD" w:rsidRPr="00A9797C">
        <w:rPr>
          <w:rFonts w:ascii="Times New Roman" w:hAnsi="Times New Roman" w:cs="Times New Roman"/>
        </w:rPr>
        <w:t xml:space="preserve">torej </w:t>
      </w:r>
      <w:r w:rsidRPr="00A9797C">
        <w:rPr>
          <w:rFonts w:ascii="Times New Roman" w:hAnsi="Times New Roman" w:cs="Times New Roman"/>
        </w:rPr>
        <w:t xml:space="preserve">potrebno soglasje </w:t>
      </w:r>
      <w:r w:rsidR="004F53B4">
        <w:rPr>
          <w:rFonts w:ascii="Times New Roman" w:hAnsi="Times New Roman" w:cs="Times New Roman"/>
        </w:rPr>
        <w:t>obeh</w:t>
      </w:r>
      <w:r w:rsidR="004F53B4" w:rsidRPr="00A9797C">
        <w:rPr>
          <w:rFonts w:ascii="Times New Roman" w:hAnsi="Times New Roman" w:cs="Times New Roman"/>
        </w:rPr>
        <w:t xml:space="preserve"> </w:t>
      </w:r>
      <w:r w:rsidR="000A01AD" w:rsidRPr="00A9797C">
        <w:rPr>
          <w:rFonts w:ascii="Times New Roman" w:hAnsi="Times New Roman" w:cs="Times New Roman"/>
        </w:rPr>
        <w:t xml:space="preserve">uporabnikov. </w:t>
      </w:r>
      <w:r w:rsidR="000A456B" w:rsidRPr="00A9797C">
        <w:rPr>
          <w:rFonts w:ascii="Times New Roman" w:hAnsi="Times New Roman" w:cs="Times New Roman"/>
        </w:rPr>
        <w:t xml:space="preserve">Za obojestransko potrjevanje sprememb sta odgovorna naročnika. </w:t>
      </w:r>
    </w:p>
    <w:p w14:paraId="5B35F7BF" w14:textId="528CD23A" w:rsidR="00E01776" w:rsidRPr="00A9797C" w:rsidRDefault="00E01776" w:rsidP="00D23EAE">
      <w:pPr>
        <w:pStyle w:val="Naslov2"/>
        <w:rPr>
          <w:rFonts w:ascii="Times New Roman" w:hAnsi="Times New Roman" w:cs="Times New Roman"/>
        </w:rPr>
      </w:pPr>
      <w:bookmarkStart w:id="41" w:name="_Toc124431013"/>
      <w:bookmarkStart w:id="42" w:name="_Toc866224432"/>
      <w:bookmarkStart w:id="43" w:name="_Toc138932232"/>
      <w:r w:rsidRPr="00A9797C">
        <w:rPr>
          <w:rFonts w:ascii="Times New Roman" w:hAnsi="Times New Roman" w:cs="Times New Roman"/>
        </w:rPr>
        <w:t>Odzivni čas</w:t>
      </w:r>
      <w:bookmarkEnd w:id="41"/>
      <w:bookmarkEnd w:id="42"/>
      <w:bookmarkEnd w:id="43"/>
    </w:p>
    <w:p w14:paraId="0111F964" w14:textId="77777777" w:rsidR="00E01776" w:rsidRPr="00A9797C" w:rsidRDefault="00E01776" w:rsidP="0004394F">
      <w:pPr>
        <w:spacing w:after="0" w:line="360" w:lineRule="auto"/>
        <w:jc w:val="both"/>
        <w:rPr>
          <w:rFonts w:ascii="Times New Roman" w:hAnsi="Times New Roman" w:cs="Times New Roman"/>
        </w:rPr>
      </w:pPr>
      <w:r w:rsidRPr="00A9797C">
        <w:rPr>
          <w:rFonts w:ascii="Times New Roman" w:hAnsi="Times New Roman" w:cs="Times New Roman"/>
        </w:rPr>
        <w:t xml:space="preserve">Odzivni čas na prijavo </w:t>
      </w:r>
      <w:r w:rsidR="00B457DF" w:rsidRPr="00A9797C">
        <w:rPr>
          <w:rFonts w:ascii="Times New Roman" w:hAnsi="Times New Roman" w:cs="Times New Roman"/>
        </w:rPr>
        <w:t>napake</w:t>
      </w:r>
      <w:r w:rsidRPr="00A9797C">
        <w:rPr>
          <w:rFonts w:ascii="Times New Roman" w:hAnsi="Times New Roman" w:cs="Times New Roman"/>
        </w:rPr>
        <w:t xml:space="preserve"> je tisti čas, ki preteče od prejema naročnikove ali uporabnikove zahteve za pomoč do trenutka, ko izvajalec začne z reševanjem </w:t>
      </w:r>
      <w:r w:rsidR="00B457DF" w:rsidRPr="00A9797C">
        <w:rPr>
          <w:rFonts w:ascii="Times New Roman" w:hAnsi="Times New Roman" w:cs="Times New Roman"/>
        </w:rPr>
        <w:t>napake</w:t>
      </w:r>
      <w:r w:rsidRPr="00A9797C">
        <w:rPr>
          <w:rFonts w:ascii="Times New Roman" w:hAnsi="Times New Roman" w:cs="Times New Roman"/>
        </w:rPr>
        <w:t xml:space="preserve">. Odzivni čas je odvisen od resnosti </w:t>
      </w:r>
      <w:r w:rsidR="00B457DF" w:rsidRPr="00A9797C">
        <w:rPr>
          <w:rFonts w:ascii="Times New Roman" w:hAnsi="Times New Roman" w:cs="Times New Roman"/>
        </w:rPr>
        <w:t>napake</w:t>
      </w:r>
      <w:r w:rsidRPr="00A9797C">
        <w:rPr>
          <w:rFonts w:ascii="Times New Roman" w:hAnsi="Times New Roman" w:cs="Times New Roman"/>
        </w:rPr>
        <w:t>, kot jo v prijavi navede naročnik ali uporabnik.</w:t>
      </w:r>
    </w:p>
    <w:p w14:paraId="1D8C9F53" w14:textId="77777777" w:rsidR="00562CA1" w:rsidRPr="00A9797C" w:rsidRDefault="00562CA1" w:rsidP="0004394F">
      <w:pPr>
        <w:pStyle w:val="DefaultText"/>
        <w:spacing w:line="360" w:lineRule="auto"/>
        <w:rPr>
          <w:rFonts w:ascii="Times New Roman" w:hAnsi="Times New Roman" w:cs="Times New Roman"/>
        </w:rPr>
      </w:pPr>
      <w:r w:rsidRPr="00A9797C">
        <w:rPr>
          <w:rFonts w:ascii="Times New Roman" w:hAnsi="Times New Roman" w:cs="Times New Roman"/>
        </w:rPr>
        <w:t>Čas v katerem mora izvajalec odpraviti napako začne teči od začetka reševanja problema s strani izvajalca.</w:t>
      </w:r>
    </w:p>
    <w:p w14:paraId="45FB0818" w14:textId="77777777" w:rsidR="00E01776" w:rsidRPr="00A9797C" w:rsidRDefault="00E01776" w:rsidP="0004394F">
      <w:pPr>
        <w:pStyle w:val="DefaultText"/>
        <w:spacing w:line="360" w:lineRule="auto"/>
        <w:rPr>
          <w:rFonts w:ascii="Times New Roman" w:hAnsi="Times New Roman" w:cs="Times New Roman"/>
          <w:lang w:eastAsia="en-US"/>
        </w:rPr>
      </w:pPr>
    </w:p>
    <w:p w14:paraId="1C8574CA" w14:textId="77777777" w:rsidR="00E01776" w:rsidRPr="00A9797C" w:rsidRDefault="00562CA1" w:rsidP="0004394F">
      <w:pPr>
        <w:spacing w:line="360" w:lineRule="auto"/>
        <w:jc w:val="both"/>
        <w:rPr>
          <w:rFonts w:ascii="Times New Roman" w:hAnsi="Times New Roman" w:cs="Times New Roman"/>
        </w:rPr>
      </w:pPr>
      <w:r w:rsidRPr="00A9797C">
        <w:rPr>
          <w:rFonts w:ascii="Times New Roman" w:hAnsi="Times New Roman" w:cs="Times New Roman"/>
        </w:rPr>
        <w:t>Resnost problemov in odzivni čas ter čas v katerem mora izvajalec odpraviti napako se določi po naslednji tabeli:</w:t>
      </w:r>
    </w:p>
    <w:tbl>
      <w:tblPr>
        <w:tblW w:w="0" w:type="auto"/>
        <w:tblCellMar>
          <w:left w:w="0" w:type="dxa"/>
          <w:right w:w="0" w:type="dxa"/>
        </w:tblCellMar>
        <w:tblLook w:val="04A0" w:firstRow="1" w:lastRow="0" w:firstColumn="1" w:lastColumn="0" w:noHBand="0" w:noVBand="1"/>
      </w:tblPr>
      <w:tblGrid>
        <w:gridCol w:w="1260"/>
        <w:gridCol w:w="4122"/>
        <w:gridCol w:w="1134"/>
        <w:gridCol w:w="2484"/>
      </w:tblGrid>
      <w:tr w:rsidR="00E01776" w:rsidRPr="006D7138" w14:paraId="5B836891" w14:textId="77777777" w:rsidTr="005469A1">
        <w:trPr>
          <w:trHeight w:val="535"/>
        </w:trPr>
        <w:tc>
          <w:tcPr>
            <w:tcW w:w="12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6339AD9"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Resnost napake</w:t>
            </w:r>
          </w:p>
        </w:tc>
        <w:tc>
          <w:tcPr>
            <w:tcW w:w="4122"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04407CFC"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Opis napake</w:t>
            </w:r>
          </w:p>
        </w:tc>
        <w:tc>
          <w:tcPr>
            <w:tcW w:w="1134"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1E3E9F30"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Odzivni čas</w:t>
            </w:r>
          </w:p>
        </w:tc>
        <w:tc>
          <w:tcPr>
            <w:tcW w:w="2484"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59567161"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Čas, v katerem mora izvajalec odpraviti napako</w:t>
            </w:r>
          </w:p>
        </w:tc>
      </w:tr>
      <w:tr w:rsidR="00E01776" w:rsidRPr="006D7138" w14:paraId="633B70A0" w14:textId="77777777" w:rsidTr="005469A1">
        <w:trPr>
          <w:trHeight w:val="535"/>
        </w:trPr>
        <w:tc>
          <w:tcPr>
            <w:tcW w:w="12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24C1404"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kritična</w:t>
            </w:r>
          </w:p>
        </w:tc>
        <w:tc>
          <w:tcPr>
            <w:tcW w:w="412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C0A670A"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poslovni proces naročnika je onemogočen</w:t>
            </w:r>
            <w:r w:rsidR="00562CA1" w:rsidRPr="00CE7FF8">
              <w:rPr>
                <w:rFonts w:ascii="Times New Roman" w:hAnsi="Times New Roman" w:cs="Times New Roman"/>
              </w:rPr>
              <w:t>*</w:t>
            </w:r>
          </w:p>
        </w:tc>
        <w:tc>
          <w:tcPr>
            <w:tcW w:w="113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CE744C9"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3 ure</w:t>
            </w:r>
          </w:p>
        </w:tc>
        <w:tc>
          <w:tcPr>
            <w:tcW w:w="248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E0E0F5B"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8 ur</w:t>
            </w:r>
          </w:p>
        </w:tc>
      </w:tr>
      <w:tr w:rsidR="00E01776" w:rsidRPr="006D7138" w14:paraId="20148A06" w14:textId="77777777" w:rsidTr="005469A1">
        <w:trPr>
          <w:trHeight w:val="535"/>
        </w:trPr>
        <w:tc>
          <w:tcPr>
            <w:tcW w:w="12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B1E5E38"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resna</w:t>
            </w:r>
          </w:p>
        </w:tc>
        <w:tc>
          <w:tcPr>
            <w:tcW w:w="412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6E5E068"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poslovni proces naročnika je močno oviran</w:t>
            </w:r>
          </w:p>
        </w:tc>
        <w:tc>
          <w:tcPr>
            <w:tcW w:w="113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D91C655"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8 ur</w:t>
            </w:r>
          </w:p>
        </w:tc>
        <w:tc>
          <w:tcPr>
            <w:tcW w:w="248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DBAC2AD" w14:textId="77777777" w:rsidR="00E01776" w:rsidRPr="00CE7FF8" w:rsidRDefault="00ED3A2A" w:rsidP="005469A1">
            <w:pPr>
              <w:pStyle w:val="DefaultText"/>
              <w:spacing w:line="260" w:lineRule="exact"/>
              <w:rPr>
                <w:rFonts w:ascii="Times New Roman" w:hAnsi="Times New Roman" w:cs="Times New Roman"/>
              </w:rPr>
            </w:pPr>
            <w:r w:rsidRPr="00CE7FF8">
              <w:rPr>
                <w:rFonts w:ascii="Times New Roman" w:hAnsi="Times New Roman" w:cs="Times New Roman"/>
              </w:rPr>
              <w:t>1 dan</w:t>
            </w:r>
          </w:p>
        </w:tc>
      </w:tr>
      <w:tr w:rsidR="00E01776" w:rsidRPr="006D7138" w14:paraId="6E097B4D" w14:textId="77777777" w:rsidTr="005469A1">
        <w:trPr>
          <w:trHeight w:val="535"/>
        </w:trPr>
        <w:tc>
          <w:tcPr>
            <w:tcW w:w="12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7EC3BA2"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lastRenderedPageBreak/>
              <w:t>manjša</w:t>
            </w:r>
          </w:p>
        </w:tc>
        <w:tc>
          <w:tcPr>
            <w:tcW w:w="4122"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F3F8E09"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zmanjšana produktivnost naročnika</w:t>
            </w:r>
          </w:p>
        </w:tc>
        <w:tc>
          <w:tcPr>
            <w:tcW w:w="113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F42E5B6"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8 ur</w:t>
            </w:r>
          </w:p>
        </w:tc>
        <w:tc>
          <w:tcPr>
            <w:tcW w:w="2484"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56A8455" w14:textId="77777777" w:rsidR="00E01776" w:rsidRPr="00CE7FF8" w:rsidRDefault="00E01776" w:rsidP="005469A1">
            <w:pPr>
              <w:pStyle w:val="DefaultText"/>
              <w:spacing w:line="260" w:lineRule="exact"/>
              <w:rPr>
                <w:rFonts w:ascii="Times New Roman" w:hAnsi="Times New Roman" w:cs="Times New Roman"/>
              </w:rPr>
            </w:pPr>
            <w:r w:rsidRPr="00CE7FF8">
              <w:rPr>
                <w:rFonts w:ascii="Times New Roman" w:hAnsi="Times New Roman" w:cs="Times New Roman"/>
              </w:rPr>
              <w:t>5 dni</w:t>
            </w:r>
          </w:p>
        </w:tc>
      </w:tr>
    </w:tbl>
    <w:p w14:paraId="049F31CB" w14:textId="77777777" w:rsidR="00E01776" w:rsidRPr="00A9797C" w:rsidRDefault="00E01776" w:rsidP="00E01776">
      <w:pPr>
        <w:spacing w:after="0"/>
        <w:jc w:val="both"/>
        <w:rPr>
          <w:rFonts w:ascii="Times New Roman" w:hAnsi="Times New Roman" w:cs="Times New Roman"/>
          <w:color w:val="000000"/>
        </w:rPr>
      </w:pPr>
    </w:p>
    <w:p w14:paraId="758B6E37" w14:textId="49837516" w:rsidR="00E01776" w:rsidRPr="00A9797C" w:rsidRDefault="00E01776" w:rsidP="0004394F">
      <w:pPr>
        <w:spacing w:after="0" w:line="360" w:lineRule="auto"/>
        <w:jc w:val="both"/>
        <w:rPr>
          <w:rFonts w:ascii="Times New Roman" w:hAnsi="Times New Roman" w:cs="Times New Roman"/>
        </w:rPr>
      </w:pPr>
      <w:r w:rsidRPr="00A9797C">
        <w:rPr>
          <w:rFonts w:ascii="Times New Roman" w:hAnsi="Times New Roman" w:cs="Times New Roman"/>
        </w:rPr>
        <w:t xml:space="preserve">Pri kritični </w:t>
      </w:r>
      <w:r w:rsidR="0081368D" w:rsidRPr="00A9797C">
        <w:rPr>
          <w:rFonts w:ascii="Times New Roman" w:hAnsi="Times New Roman" w:cs="Times New Roman"/>
        </w:rPr>
        <w:t>napaki</w:t>
      </w:r>
      <w:r w:rsidRPr="00A9797C">
        <w:rPr>
          <w:rFonts w:ascii="Times New Roman" w:hAnsi="Times New Roman" w:cs="Times New Roman"/>
        </w:rPr>
        <w:t xml:space="preserve"> mora izvajalec začeti z reševanjem takoj, razen, če dokaže</w:t>
      </w:r>
      <w:r w:rsidR="004F53B4">
        <w:rPr>
          <w:rFonts w:ascii="Times New Roman" w:hAnsi="Times New Roman" w:cs="Times New Roman"/>
        </w:rPr>
        <w:t>,</w:t>
      </w:r>
      <w:r w:rsidRPr="00A9797C">
        <w:rPr>
          <w:rFonts w:ascii="Times New Roman" w:hAnsi="Times New Roman" w:cs="Times New Roman"/>
        </w:rPr>
        <w:t xml:space="preserve"> da to ni bilo mogoče zaradi okoliščin, ki niso nastale na njegovi strani (npr. potreben predhoden poseg drugega izvajalca).</w:t>
      </w:r>
    </w:p>
    <w:p w14:paraId="53128261" w14:textId="77777777" w:rsidR="00514BC2" w:rsidRPr="00A9797C" w:rsidRDefault="00514BC2" w:rsidP="0004394F">
      <w:pPr>
        <w:spacing w:after="0" w:line="360" w:lineRule="auto"/>
        <w:jc w:val="both"/>
        <w:rPr>
          <w:rFonts w:ascii="Times New Roman" w:hAnsi="Times New Roman" w:cs="Times New Roman"/>
        </w:rPr>
      </w:pPr>
    </w:p>
    <w:p w14:paraId="13BCD51D" w14:textId="78BA87ED" w:rsidR="00E01776" w:rsidRPr="00A9797C" w:rsidRDefault="00E01776" w:rsidP="0004394F">
      <w:pPr>
        <w:spacing w:after="0" w:line="360" w:lineRule="auto"/>
        <w:jc w:val="both"/>
        <w:rPr>
          <w:rFonts w:ascii="Times New Roman" w:hAnsi="Times New Roman" w:cs="Times New Roman"/>
        </w:rPr>
      </w:pPr>
      <w:r w:rsidRPr="00A9797C">
        <w:rPr>
          <w:rFonts w:ascii="Times New Roman" w:hAnsi="Times New Roman" w:cs="Times New Roman"/>
        </w:rPr>
        <w:t xml:space="preserve">Navedeni </w:t>
      </w:r>
      <w:r w:rsidR="00ED3A2A" w:rsidRPr="00A9797C">
        <w:rPr>
          <w:rFonts w:ascii="Times New Roman" w:hAnsi="Times New Roman" w:cs="Times New Roman"/>
        </w:rPr>
        <w:t xml:space="preserve">odzivni </w:t>
      </w:r>
      <w:r w:rsidRPr="00A9797C">
        <w:rPr>
          <w:rFonts w:ascii="Times New Roman" w:hAnsi="Times New Roman" w:cs="Times New Roman"/>
        </w:rPr>
        <w:t xml:space="preserve">časi veljajo za poslovni čas naročnika vsak delovni dan (od </w:t>
      </w:r>
      <w:r w:rsidR="20EBC3E8" w:rsidRPr="4A7CA7EE">
        <w:rPr>
          <w:rFonts w:ascii="Times New Roman" w:hAnsi="Times New Roman" w:cs="Times New Roman"/>
        </w:rPr>
        <w:t>7</w:t>
      </w:r>
      <w:r w:rsidRPr="00A9797C">
        <w:rPr>
          <w:rFonts w:ascii="Times New Roman" w:hAnsi="Times New Roman" w:cs="Times New Roman"/>
        </w:rPr>
        <w:t>:00 do 1</w:t>
      </w:r>
      <w:r w:rsidR="7E28D902" w:rsidRPr="4A7CA7EE">
        <w:rPr>
          <w:rFonts w:ascii="Times New Roman" w:hAnsi="Times New Roman" w:cs="Times New Roman"/>
        </w:rPr>
        <w:t>6</w:t>
      </w:r>
      <w:r w:rsidRPr="00A9797C">
        <w:rPr>
          <w:rFonts w:ascii="Times New Roman" w:hAnsi="Times New Roman" w:cs="Times New Roman"/>
        </w:rPr>
        <w:t xml:space="preserve">:00). Če izvajalec po pregledu prijave napake ugotovi, da bo za njeno odpravo potrebno več časa, kot je predvideno, je dolžan to pisno sporočiti naročniku z obrazložitvijo ter predlogom v kolikšnem času je problem možno odpraviti. Če naročnik predlog zavrne, mora navesti obrazložitev zavrnitve. </w:t>
      </w:r>
    </w:p>
    <w:p w14:paraId="62486C05" w14:textId="77777777" w:rsidR="00562CA1" w:rsidRPr="00A9797C" w:rsidRDefault="00562CA1" w:rsidP="0004394F">
      <w:pPr>
        <w:spacing w:after="0" w:line="360" w:lineRule="auto"/>
        <w:jc w:val="both"/>
        <w:rPr>
          <w:rFonts w:ascii="Times New Roman" w:hAnsi="Times New Roman" w:cs="Times New Roman"/>
        </w:rPr>
      </w:pPr>
    </w:p>
    <w:p w14:paraId="73CB7D81" w14:textId="77777777" w:rsidR="00562CA1" w:rsidRPr="00A9797C" w:rsidRDefault="00562CA1" w:rsidP="0004394F">
      <w:pPr>
        <w:spacing w:after="0" w:line="360" w:lineRule="auto"/>
        <w:jc w:val="both"/>
        <w:rPr>
          <w:rFonts w:ascii="Times New Roman" w:hAnsi="Times New Roman" w:cs="Times New Roman"/>
        </w:rPr>
      </w:pPr>
      <w:r w:rsidRPr="00A9797C">
        <w:rPr>
          <w:rFonts w:ascii="Times New Roman" w:hAnsi="Times New Roman" w:cs="Times New Roman"/>
        </w:rPr>
        <w:t>Jamčevalni rok se podaljša za čas, ki ga izvajalec potrebuje za odpravo javljene mu bistvene napake (kritične oziroma resne napake).</w:t>
      </w:r>
    </w:p>
    <w:p w14:paraId="4101652C" w14:textId="77777777" w:rsidR="00562CA1" w:rsidRPr="00A9797C" w:rsidRDefault="00562CA1" w:rsidP="0004394F">
      <w:pPr>
        <w:spacing w:after="0" w:line="360" w:lineRule="auto"/>
        <w:jc w:val="both"/>
        <w:rPr>
          <w:rFonts w:ascii="Times New Roman" w:hAnsi="Times New Roman" w:cs="Times New Roman"/>
        </w:rPr>
      </w:pPr>
    </w:p>
    <w:p w14:paraId="027BF6C3" w14:textId="77777777" w:rsidR="00562CA1" w:rsidRPr="00A9797C" w:rsidRDefault="00562CA1" w:rsidP="0004394F">
      <w:pPr>
        <w:spacing w:after="0" w:line="360" w:lineRule="auto"/>
        <w:jc w:val="both"/>
        <w:rPr>
          <w:rFonts w:ascii="Times New Roman" w:hAnsi="Times New Roman" w:cs="Times New Roman"/>
        </w:rPr>
      </w:pPr>
      <w:r w:rsidRPr="00A9797C">
        <w:rPr>
          <w:rFonts w:ascii="Times New Roman" w:hAnsi="Times New Roman" w:cs="Times New Roman"/>
        </w:rPr>
        <w:t>Izvajalec se obvezuje, da bo v primeru, ko gre za storitve rednega zagotavljanja operativnosti delovanja sistema, kontinuirano reševal problem dokler poslovni proces ne bo normalno stekel.</w:t>
      </w:r>
    </w:p>
    <w:p w14:paraId="4B99056E" w14:textId="77777777" w:rsidR="00E01776" w:rsidRPr="00A9797C" w:rsidRDefault="00E01776" w:rsidP="00E01776">
      <w:pPr>
        <w:rPr>
          <w:rFonts w:ascii="Times New Roman" w:hAnsi="Times New Roman" w:cs="Times New Roman"/>
          <w:lang w:eastAsia="sl-SI"/>
        </w:rPr>
      </w:pPr>
    </w:p>
    <w:p w14:paraId="09A75E66" w14:textId="015BD693" w:rsidR="00AD040D" w:rsidRPr="00A9797C" w:rsidRDefault="00AD040D" w:rsidP="00D23EAE">
      <w:pPr>
        <w:pStyle w:val="Naslov2"/>
        <w:rPr>
          <w:rFonts w:ascii="Times New Roman" w:hAnsi="Times New Roman" w:cs="Times New Roman"/>
        </w:rPr>
      </w:pPr>
      <w:bookmarkStart w:id="44" w:name="_Toc904036790"/>
      <w:bookmarkStart w:id="45" w:name="_Toc1276012315"/>
      <w:bookmarkStart w:id="46" w:name="_Toc611828523"/>
      <w:bookmarkStart w:id="47" w:name="_Toc138932233"/>
      <w:r w:rsidRPr="00A9797C">
        <w:rPr>
          <w:rFonts w:ascii="Times New Roman" w:hAnsi="Times New Roman" w:cs="Times New Roman"/>
        </w:rPr>
        <w:t>Splošni pogoji za izvajanje storitev</w:t>
      </w:r>
      <w:bookmarkEnd w:id="44"/>
      <w:bookmarkEnd w:id="45"/>
      <w:bookmarkEnd w:id="46"/>
      <w:bookmarkEnd w:id="47"/>
    </w:p>
    <w:p w14:paraId="0E7E1A11" w14:textId="355315CD" w:rsidR="00AD040D" w:rsidRPr="00634436" w:rsidRDefault="00AD040D" w:rsidP="00D23EAE">
      <w:pPr>
        <w:pStyle w:val="Naslov3"/>
        <w:rPr>
          <w:rFonts w:ascii="Times New Roman" w:hAnsi="Times New Roman" w:cs="Times New Roman"/>
          <w:color w:val="2F5496"/>
        </w:rPr>
      </w:pPr>
      <w:bookmarkStart w:id="48" w:name="_Toc1177836857"/>
      <w:bookmarkStart w:id="49" w:name="_Toc623700962"/>
      <w:bookmarkStart w:id="50" w:name="_Toc194282816"/>
      <w:bookmarkStart w:id="51" w:name="_Toc138932234"/>
      <w:r w:rsidRPr="00634436">
        <w:rPr>
          <w:rFonts w:ascii="Times New Roman" w:hAnsi="Times New Roman" w:cs="Times New Roman"/>
          <w:color w:val="2F5496"/>
        </w:rPr>
        <w:t>Generične tehnološke zahteve</w:t>
      </w:r>
      <w:bookmarkEnd w:id="48"/>
      <w:bookmarkEnd w:id="49"/>
      <w:bookmarkEnd w:id="50"/>
      <w:bookmarkEnd w:id="51"/>
    </w:p>
    <w:p w14:paraId="1F3E8169" w14:textId="378A7F1C" w:rsidR="00AD040D" w:rsidRPr="00A9797C" w:rsidRDefault="00AD040D" w:rsidP="0004394F">
      <w:pPr>
        <w:spacing w:after="0" w:line="360" w:lineRule="auto"/>
        <w:jc w:val="both"/>
        <w:rPr>
          <w:rFonts w:ascii="Times New Roman" w:hAnsi="Times New Roman" w:cs="Times New Roman"/>
        </w:rPr>
      </w:pPr>
      <w:r w:rsidRPr="00A9797C">
        <w:rPr>
          <w:rFonts w:ascii="Times New Roman" w:hAnsi="Times New Roman" w:cs="Times New Roman"/>
          <w:color w:val="000000"/>
        </w:rPr>
        <w:t>Ministrstvo za javno upravo ima vzpostavljeno informacijsko tehnološko okolje, v katerem je postavljen tudi</w:t>
      </w:r>
      <w:r w:rsidR="00CB67D5">
        <w:rPr>
          <w:rFonts w:ascii="Times New Roman" w:hAnsi="Times New Roman" w:cs="Times New Roman"/>
          <w:color w:val="000000"/>
        </w:rPr>
        <w:t xml:space="preserve"> </w:t>
      </w:r>
      <w:r w:rsidR="00CA7B1B">
        <w:rPr>
          <w:rFonts w:ascii="Times New Roman" w:hAnsi="Times New Roman" w:cs="Times New Roman"/>
          <w:color w:val="000000"/>
        </w:rPr>
        <w:t>i</w:t>
      </w:r>
      <w:r w:rsidR="4D5FBB06" w:rsidRPr="66601726">
        <w:rPr>
          <w:rFonts w:ascii="Times New Roman" w:hAnsi="Times New Roman" w:cs="Times New Roman"/>
          <w:color w:val="000000" w:themeColor="text1"/>
        </w:rPr>
        <w:t xml:space="preserve">nformacijski sistem </w:t>
      </w:r>
      <w:r w:rsidR="7C021235" w:rsidRPr="35091D83">
        <w:rPr>
          <w:rFonts w:ascii="Times New Roman" w:hAnsi="Times New Roman" w:cs="Times New Roman"/>
          <w:color w:val="000000"/>
        </w:rPr>
        <w:t>Znanje</w:t>
      </w:r>
      <w:r w:rsidR="00CE7FF8">
        <w:rPr>
          <w:rFonts w:ascii="Times New Roman" w:hAnsi="Times New Roman" w:cs="Times New Roman"/>
          <w:color w:val="000000"/>
        </w:rPr>
        <w:t xml:space="preserve">. </w:t>
      </w:r>
      <w:r w:rsidRPr="00A9797C">
        <w:rPr>
          <w:rFonts w:ascii="Times New Roman" w:hAnsi="Times New Roman" w:cs="Times New Roman"/>
          <w:color w:val="000000"/>
        </w:rPr>
        <w:t>Vse dograditve morajo biti skladne z Generičnimi tehnološkimi zahtevami (GTZ)</w:t>
      </w:r>
      <w:r w:rsidRPr="006D7138">
        <w:rPr>
          <w:rStyle w:val="Sprotnaopomba-sklic"/>
          <w:color w:val="000000"/>
        </w:rPr>
        <w:footnoteReference w:id="2"/>
      </w:r>
      <w:r w:rsidRPr="00A9797C">
        <w:rPr>
          <w:rFonts w:ascii="Times New Roman" w:hAnsi="Times New Roman" w:cs="Times New Roman"/>
          <w:color w:val="000000"/>
        </w:rPr>
        <w:t xml:space="preserve">, </w:t>
      </w:r>
      <w:r w:rsidRPr="00A9797C">
        <w:rPr>
          <w:rFonts w:ascii="Times New Roman" w:hAnsi="Times New Roman" w:cs="Times New Roman"/>
        </w:rPr>
        <w:t>ki opredeljujejo naročnikovo sistemsko okolje, uporabljene tehnologije in postopke pri nameščanju aplikativne programske opreme, zahteve glede varnosti, razpoložljivosti in projektnega dela pri razvoju, testiranju in namestitvi.</w:t>
      </w:r>
    </w:p>
    <w:p w14:paraId="1AC1C93D" w14:textId="77777777" w:rsidR="00AD040D" w:rsidRPr="00A9797C" w:rsidRDefault="00AD040D" w:rsidP="0004394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Prav tako pa je pri vseh nadgradnjah oz. dograditvah izvajalec dolžan upoštevati tudi Smernice za razvoj informacijskih rešitev</w:t>
      </w:r>
      <w:r w:rsidRPr="00A9797C">
        <w:rPr>
          <w:rStyle w:val="Sprotnaopomba-sklic"/>
          <w:color w:val="000000"/>
        </w:rPr>
        <w:footnoteReference w:id="3"/>
      </w:r>
      <w:r w:rsidRPr="00A9797C">
        <w:rPr>
          <w:rFonts w:ascii="Times New Roman" w:hAnsi="Times New Roman" w:cs="Times New Roman"/>
          <w:color w:val="000000"/>
        </w:rPr>
        <w:t xml:space="preserve">. </w:t>
      </w:r>
    </w:p>
    <w:p w14:paraId="56695301" w14:textId="46F609E6" w:rsidR="00AD040D" w:rsidRPr="00634436" w:rsidRDefault="00AD040D" w:rsidP="00D23EAE">
      <w:pPr>
        <w:pStyle w:val="Naslov3"/>
        <w:rPr>
          <w:rFonts w:ascii="Times New Roman" w:hAnsi="Times New Roman" w:cs="Times New Roman"/>
          <w:color w:val="2F5496"/>
        </w:rPr>
      </w:pPr>
      <w:bookmarkStart w:id="52" w:name="_Toc1333004858"/>
      <w:bookmarkStart w:id="53" w:name="_Toc1117420056"/>
      <w:bookmarkStart w:id="54" w:name="_Toc1873948932"/>
      <w:bookmarkStart w:id="55" w:name="_Toc138932235"/>
      <w:bookmarkStart w:id="56" w:name="_Toc449100564"/>
      <w:bookmarkStart w:id="57" w:name="_Toc383002407"/>
      <w:bookmarkStart w:id="58" w:name="_Toc371408193"/>
      <w:bookmarkStart w:id="59" w:name="_Toc344111661"/>
      <w:bookmarkStart w:id="60" w:name="_Toc335930684"/>
      <w:r w:rsidRPr="00634436">
        <w:rPr>
          <w:rFonts w:ascii="Times New Roman" w:hAnsi="Times New Roman" w:cs="Times New Roman"/>
          <w:color w:val="2F5496"/>
        </w:rPr>
        <w:t>Prevzem nadgradnje/spremembe</w:t>
      </w:r>
      <w:bookmarkEnd w:id="52"/>
      <w:bookmarkEnd w:id="53"/>
      <w:bookmarkEnd w:id="54"/>
      <w:bookmarkEnd w:id="55"/>
    </w:p>
    <w:bookmarkEnd w:id="56"/>
    <w:bookmarkEnd w:id="57"/>
    <w:bookmarkEnd w:id="58"/>
    <w:bookmarkEnd w:id="59"/>
    <w:bookmarkEnd w:id="60"/>
    <w:p w14:paraId="1B35050B" w14:textId="0DD99251" w:rsidR="00AD040D" w:rsidRPr="00A9797C" w:rsidRDefault="00AD040D" w:rsidP="0004394F">
      <w:pPr>
        <w:spacing w:after="0" w:line="360" w:lineRule="auto"/>
        <w:jc w:val="both"/>
        <w:rPr>
          <w:rFonts w:ascii="Times New Roman" w:hAnsi="Times New Roman" w:cs="Times New Roman"/>
        </w:rPr>
      </w:pPr>
      <w:r w:rsidRPr="00A9797C">
        <w:rPr>
          <w:rFonts w:ascii="Times New Roman" w:hAnsi="Times New Roman" w:cs="Times New Roman"/>
        </w:rPr>
        <w:t xml:space="preserve">Izvajalec mora za prevzem nadgradnje ali spremembe v </w:t>
      </w:r>
      <w:r w:rsidR="00CD486A">
        <w:rPr>
          <w:rFonts w:ascii="Times New Roman" w:hAnsi="Times New Roman" w:cs="Times New Roman"/>
          <w:color w:val="000000" w:themeColor="text1"/>
        </w:rPr>
        <w:t>i</w:t>
      </w:r>
      <w:r w:rsidR="153F3DE7" w:rsidRPr="66601726">
        <w:rPr>
          <w:rFonts w:ascii="Times New Roman" w:hAnsi="Times New Roman" w:cs="Times New Roman"/>
          <w:color w:val="000000" w:themeColor="text1"/>
        </w:rPr>
        <w:t xml:space="preserve">nformacijskem sistemu </w:t>
      </w:r>
      <w:r w:rsidR="520EDBA3" w:rsidRPr="66601726">
        <w:rPr>
          <w:rFonts w:ascii="Times New Roman" w:hAnsi="Times New Roman" w:cs="Times New Roman"/>
        </w:rPr>
        <w:t xml:space="preserve">Znanje </w:t>
      </w:r>
      <w:r w:rsidRPr="00A9797C">
        <w:rPr>
          <w:rFonts w:ascii="Times New Roman" w:hAnsi="Times New Roman" w:cs="Times New Roman"/>
        </w:rPr>
        <w:t>pripraviti naslednjo dokumentacijo:</w:t>
      </w:r>
    </w:p>
    <w:p w14:paraId="22F5033D" w14:textId="77777777" w:rsidR="00AD040D" w:rsidRPr="00634436" w:rsidRDefault="00AD040D" w:rsidP="0004394F">
      <w:pPr>
        <w:pStyle w:val="Odstavekseznama"/>
        <w:numPr>
          <w:ilvl w:val="0"/>
          <w:numId w:val="28"/>
        </w:numPr>
        <w:spacing w:after="0" w:line="360" w:lineRule="auto"/>
        <w:jc w:val="both"/>
        <w:rPr>
          <w:rFonts w:ascii="Times New Roman" w:hAnsi="Times New Roman" w:cs="Times New Roman"/>
        </w:rPr>
      </w:pPr>
      <w:r w:rsidRPr="00634436">
        <w:rPr>
          <w:rFonts w:ascii="Times New Roman" w:hAnsi="Times New Roman" w:cs="Times New Roman"/>
        </w:rPr>
        <w:t>tehnična navodila za namestitev;</w:t>
      </w:r>
    </w:p>
    <w:p w14:paraId="38981639" w14:textId="77777777" w:rsidR="00AD040D" w:rsidRPr="00634436" w:rsidRDefault="00AD040D" w:rsidP="0004394F">
      <w:pPr>
        <w:pStyle w:val="Odstavekseznama"/>
        <w:numPr>
          <w:ilvl w:val="0"/>
          <w:numId w:val="28"/>
        </w:numPr>
        <w:spacing w:after="0" w:line="360" w:lineRule="auto"/>
        <w:jc w:val="both"/>
        <w:rPr>
          <w:rFonts w:ascii="Times New Roman" w:hAnsi="Times New Roman" w:cs="Times New Roman"/>
        </w:rPr>
      </w:pPr>
      <w:r w:rsidRPr="00634436">
        <w:rPr>
          <w:rFonts w:ascii="Times New Roman" w:hAnsi="Times New Roman" w:cs="Times New Roman"/>
        </w:rPr>
        <w:t xml:space="preserve">tehnična dokumentacija informacijskega sistema; </w:t>
      </w:r>
    </w:p>
    <w:p w14:paraId="67DCCEB3" w14:textId="77777777" w:rsidR="00AD040D" w:rsidRPr="00634436" w:rsidRDefault="00AD040D" w:rsidP="00D23EAE">
      <w:pPr>
        <w:pStyle w:val="Odstavekseznama"/>
        <w:numPr>
          <w:ilvl w:val="0"/>
          <w:numId w:val="28"/>
        </w:numPr>
        <w:spacing w:after="0" w:line="360" w:lineRule="auto"/>
        <w:jc w:val="both"/>
        <w:rPr>
          <w:rFonts w:ascii="Times New Roman" w:hAnsi="Times New Roman" w:cs="Times New Roman"/>
        </w:rPr>
      </w:pPr>
      <w:r w:rsidRPr="00634436">
        <w:rPr>
          <w:rFonts w:ascii="Times New Roman" w:hAnsi="Times New Roman" w:cs="Times New Roman"/>
        </w:rPr>
        <w:lastRenderedPageBreak/>
        <w:t>načrt testiranja, testni postopki in testni podatki ter poročila o testiranju;</w:t>
      </w:r>
    </w:p>
    <w:p w14:paraId="303D3806" w14:textId="77777777" w:rsidR="00AD040D" w:rsidRPr="00634436" w:rsidRDefault="00AD040D" w:rsidP="00D23EAE">
      <w:pPr>
        <w:pStyle w:val="Odstavekseznama"/>
        <w:numPr>
          <w:ilvl w:val="0"/>
          <w:numId w:val="28"/>
        </w:numPr>
        <w:spacing w:after="0" w:line="360" w:lineRule="auto"/>
        <w:jc w:val="both"/>
        <w:rPr>
          <w:rFonts w:ascii="Times New Roman" w:hAnsi="Times New Roman" w:cs="Times New Roman"/>
        </w:rPr>
      </w:pPr>
      <w:r w:rsidRPr="00634436">
        <w:rPr>
          <w:rFonts w:ascii="Times New Roman" w:hAnsi="Times New Roman" w:cs="Times New Roman"/>
        </w:rPr>
        <w:t>uporabniška navodila, ki morajo biti pripravljena ločeno za različne skupine uporabnikov ter primerna za uporabo v sistemu spletnega učenja.</w:t>
      </w:r>
    </w:p>
    <w:p w14:paraId="10ED3739" w14:textId="77777777" w:rsidR="00CD486A" w:rsidRDefault="00CD486A" w:rsidP="00AD040D">
      <w:pPr>
        <w:spacing w:after="0" w:line="360" w:lineRule="auto"/>
        <w:jc w:val="both"/>
        <w:rPr>
          <w:rFonts w:ascii="Times New Roman" w:hAnsi="Times New Roman" w:cs="Times New Roman"/>
        </w:rPr>
      </w:pPr>
    </w:p>
    <w:p w14:paraId="58527640" w14:textId="6ECEDC7A" w:rsidR="00AD040D" w:rsidRPr="00A9797C" w:rsidRDefault="00AD040D" w:rsidP="0004394F">
      <w:pPr>
        <w:spacing w:after="0" w:line="360" w:lineRule="auto"/>
        <w:jc w:val="both"/>
        <w:rPr>
          <w:rFonts w:ascii="Times New Roman" w:hAnsi="Times New Roman" w:cs="Times New Roman"/>
        </w:rPr>
      </w:pPr>
      <w:r w:rsidRPr="00A9797C">
        <w:rPr>
          <w:rFonts w:ascii="Times New Roman" w:hAnsi="Times New Roman" w:cs="Times New Roman"/>
        </w:rPr>
        <w:t>Pogoj za prevzem dokumentacije in prenos namestitev popravkov iz razvojnega preko testnega do produkcijskega okolja je priprava dokumentov postopka RTP (Razvoj-Test-Produkcija), ki jih pripravi izvajalec v sodelovanju z naročnikom pred namestitvijo nove verzije.</w:t>
      </w:r>
    </w:p>
    <w:p w14:paraId="4DDBEF00" w14:textId="77777777" w:rsidR="00AD040D" w:rsidRPr="00A9797C" w:rsidRDefault="00AD040D" w:rsidP="0004394F">
      <w:pPr>
        <w:autoSpaceDE w:val="0"/>
        <w:autoSpaceDN w:val="0"/>
        <w:adjustRightInd w:val="0"/>
        <w:spacing w:after="0" w:line="360" w:lineRule="auto"/>
        <w:jc w:val="both"/>
        <w:rPr>
          <w:rFonts w:ascii="Times New Roman" w:hAnsi="Times New Roman" w:cs="Times New Roman"/>
          <w:color w:val="000000"/>
          <w:sz w:val="24"/>
          <w:szCs w:val="24"/>
        </w:rPr>
      </w:pPr>
    </w:p>
    <w:p w14:paraId="5FF9A872" w14:textId="11DF03E5" w:rsidR="00AD040D" w:rsidRPr="00A9797C" w:rsidRDefault="00AD040D" w:rsidP="0004394F">
      <w:pPr>
        <w:spacing w:after="0" w:line="360" w:lineRule="auto"/>
        <w:jc w:val="both"/>
        <w:rPr>
          <w:rFonts w:ascii="Times New Roman" w:hAnsi="Times New Roman" w:cs="Times New Roman"/>
          <w:color w:val="000000"/>
        </w:rPr>
      </w:pPr>
      <w:r w:rsidRPr="00A9797C">
        <w:rPr>
          <w:rFonts w:ascii="Times New Roman" w:hAnsi="Times New Roman" w:cs="Times New Roman"/>
        </w:rPr>
        <w:t xml:space="preserve">V vsakem trenutku mora izvajalec zagotavljati popolno dokumentacijo sistema na enem mestu (SVN repozitorij). Dokumentacija mora biti ažurna in osvežena ob vsaki spremembi sistema in mora omogočati, da naročnik lahko v vsakem trenutku sam prevzame upravljanje celotnega sistema. </w:t>
      </w:r>
      <w:r w:rsidRPr="00A9797C">
        <w:rPr>
          <w:rFonts w:ascii="Times New Roman" w:hAnsi="Times New Roman" w:cs="Times New Roman"/>
          <w:color w:val="000000"/>
        </w:rPr>
        <w:t xml:space="preserve">Naročnik ima ob ugotovitvi slabo pripravljenih izdelkov projekta pravico slednje zavrniti, izvajalec pa jih je dolžan skrbneje pripraviti. </w:t>
      </w:r>
    </w:p>
    <w:p w14:paraId="5CF00101" w14:textId="77777777" w:rsidR="00AD040D" w:rsidRPr="00634436" w:rsidRDefault="00AD040D" w:rsidP="00D23EAE">
      <w:pPr>
        <w:pStyle w:val="Naslov4"/>
        <w:ind w:left="1985" w:firstLine="283"/>
        <w:rPr>
          <w:rFonts w:ascii="Times New Roman" w:hAnsi="Times New Roman" w:cs="Times New Roman"/>
          <w:color w:val="2F5496"/>
        </w:rPr>
      </w:pPr>
      <w:r w:rsidRPr="00634436">
        <w:rPr>
          <w:rFonts w:ascii="Times New Roman" w:hAnsi="Times New Roman" w:cs="Times New Roman"/>
          <w:color w:val="2F5496"/>
        </w:rPr>
        <w:t>Izvedba testiranja</w:t>
      </w:r>
    </w:p>
    <w:p w14:paraId="3D00A6AE" w14:textId="77777777" w:rsidR="00AD040D" w:rsidRPr="00A9797C" w:rsidRDefault="00AD040D" w:rsidP="0004394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Izvajalec mora pred prehodom v okolje naročnika izvesti sistematično, celovito in dokumentirano testiranje izvedenih sprememb in nadgradenj informacijskega sistema, katerega ustreznost potrdi naročnik. Slednje pomeni, da mora izvajalec pred prvo in vsako nadaljnjo namestitvijo v okolje naročnika pisno potrditi opravljeno testiranje delovanja v svojem okolju (pred namestitvijo v okolje naročnika). </w:t>
      </w:r>
    </w:p>
    <w:p w14:paraId="3461D779" w14:textId="77777777" w:rsidR="00AD040D" w:rsidRPr="00A9797C" w:rsidRDefault="00AD040D" w:rsidP="0004394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
    <w:p w14:paraId="34FA1C31" w14:textId="77777777" w:rsidR="00AD040D" w:rsidRPr="00A9797C" w:rsidRDefault="00AD040D" w:rsidP="0004394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Izvajalec v sodelovanju z naročnikom pripravi načrt testiranja, pripravi testne primere, ki se bodo uporabili pri testiranju, izvede testiranje s pomočjo pripravljenih testnih primerov. Plan testiranja mora vsebovati najmanj obseg testiranja informacijske rešitve (aplikativnega sistema), način testiranja, seznam aktivnosti testiranj, seznam podatkovnih virov potrebnih za testiranje, opis potrebnih orodij za testiranje, seznam izdelkov, ki jih je potrebno testirati, vloge in zadolžitve pri testiranju, kriterije za testno okolje, pričakovane rezultate testiranja ter druge elemente testiranja. </w:t>
      </w:r>
    </w:p>
    <w:p w14:paraId="662701FE" w14:textId="77777777" w:rsidR="00AD040D" w:rsidRPr="00A9797C" w:rsidRDefault="00AD040D" w:rsidP="0004394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Sledi testiranje ob sodelovanju naročnika, katerega namen je dokazati, da sistem deluje v skladu z zahtevami naročnika in brez napak. Vsebina testiranj:</w:t>
      </w:r>
    </w:p>
    <w:p w14:paraId="0F1F897B" w14:textId="77777777" w:rsidR="00AD040D" w:rsidRPr="00634436" w:rsidRDefault="00AD040D" w:rsidP="0004394F">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634436">
        <w:rPr>
          <w:rFonts w:ascii="Times New Roman" w:hAnsi="Times New Roman" w:cs="Times New Roman"/>
          <w:color w:val="000000"/>
        </w:rPr>
        <w:t>ustreznost delovanja vseh funkcionalnosti sistema;</w:t>
      </w:r>
    </w:p>
    <w:p w14:paraId="1C2E343A" w14:textId="77777777" w:rsidR="00AD040D" w:rsidRPr="00634436" w:rsidRDefault="00AD040D" w:rsidP="0004394F">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634436">
        <w:rPr>
          <w:rFonts w:ascii="Times New Roman" w:hAnsi="Times New Roman" w:cs="Times New Roman"/>
          <w:color w:val="000000"/>
        </w:rPr>
        <w:t>delovanje integracij z drugimi informacijskimi sistemi;</w:t>
      </w:r>
    </w:p>
    <w:p w14:paraId="726E92BA" w14:textId="77777777" w:rsidR="00AD040D" w:rsidRPr="00634436" w:rsidRDefault="00AD040D" w:rsidP="0004394F">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634436">
        <w:rPr>
          <w:rFonts w:ascii="Times New Roman" w:hAnsi="Times New Roman" w:cs="Times New Roman"/>
          <w:color w:val="000000"/>
        </w:rPr>
        <w:t>ustreznost delovanja uporabniških funkcionalnosti sistema;</w:t>
      </w:r>
    </w:p>
    <w:p w14:paraId="1F2DD6E0" w14:textId="482C6FF9" w:rsidR="00AD040D" w:rsidRPr="00634436" w:rsidRDefault="00AD040D" w:rsidP="0004394F">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634436">
        <w:rPr>
          <w:rFonts w:ascii="Times New Roman" w:hAnsi="Times New Roman" w:cs="Times New Roman"/>
          <w:color w:val="000000"/>
        </w:rPr>
        <w:t>ustreznost delovanja v skladu z dokumentacijo (zahteve naročnika, funkcionalni design,</w:t>
      </w:r>
      <w:r w:rsidR="00634436">
        <w:rPr>
          <w:rFonts w:ascii="Times New Roman" w:hAnsi="Times New Roman" w:cs="Times New Roman"/>
          <w:color w:val="000000"/>
        </w:rPr>
        <w:t xml:space="preserve"> itd.</w:t>
      </w:r>
      <w:r w:rsidRPr="00634436">
        <w:rPr>
          <w:rFonts w:ascii="Times New Roman" w:hAnsi="Times New Roman" w:cs="Times New Roman"/>
          <w:color w:val="000000"/>
        </w:rPr>
        <w:t>);</w:t>
      </w:r>
    </w:p>
    <w:p w14:paraId="43134909" w14:textId="77777777" w:rsidR="002676C1" w:rsidRDefault="00AD040D" w:rsidP="0004394F">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roofErr w:type="spellStart"/>
      <w:r w:rsidRPr="00634436">
        <w:rPr>
          <w:rFonts w:ascii="Times New Roman" w:hAnsi="Times New Roman" w:cs="Times New Roman"/>
          <w:color w:val="000000"/>
        </w:rPr>
        <w:t>performančna</w:t>
      </w:r>
      <w:proofErr w:type="spellEnd"/>
      <w:r w:rsidRPr="00634436">
        <w:rPr>
          <w:rFonts w:ascii="Times New Roman" w:hAnsi="Times New Roman" w:cs="Times New Roman"/>
          <w:color w:val="000000"/>
        </w:rPr>
        <w:t xml:space="preserve"> ustreznost delovanja rešitve.</w:t>
      </w:r>
    </w:p>
    <w:p w14:paraId="6AE8F0E8" w14:textId="77777777" w:rsidR="002676C1" w:rsidRDefault="002676C1" w:rsidP="002676C1">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
    <w:p w14:paraId="3CF2D8B6" w14:textId="3E8762E0" w:rsidR="00261C9E" w:rsidRPr="002676C1" w:rsidRDefault="00AD040D" w:rsidP="002676C1">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2676C1">
        <w:rPr>
          <w:rFonts w:ascii="Times New Roman" w:hAnsi="Times New Roman" w:cs="Times New Roman"/>
          <w:color w:val="000000"/>
        </w:rPr>
        <w:t>V primeru neželenih odstopanj mora izvajalec odstopanja odpraviti. Nato se testiranje ponovi v segmentu odstopanj, pa tudi v ostalih segmentih, če naročnik presodi, da je to potrebno.</w:t>
      </w:r>
    </w:p>
    <w:p w14:paraId="12C35FD7" w14:textId="69EBF5FC" w:rsidR="0013382C" w:rsidRPr="00A9797C" w:rsidRDefault="00A029DF" w:rsidP="00D23EAE">
      <w:pPr>
        <w:pStyle w:val="Naslov1"/>
        <w:rPr>
          <w:rFonts w:ascii="Times New Roman" w:hAnsi="Times New Roman" w:cs="Times New Roman"/>
        </w:rPr>
      </w:pPr>
      <w:bookmarkStart w:id="61" w:name="_Toc138932236"/>
      <w:bookmarkStart w:id="62" w:name="_Toc1557412940"/>
      <w:bookmarkStart w:id="63" w:name="_Toc1295437514"/>
      <w:bookmarkStart w:id="64" w:name="_Toc1262133782"/>
      <w:r w:rsidRPr="00A9797C">
        <w:rPr>
          <w:rFonts w:ascii="Times New Roman" w:hAnsi="Times New Roman" w:cs="Times New Roman"/>
        </w:rPr>
        <w:lastRenderedPageBreak/>
        <w:t>Opis trenutnega stanja informacijskega sistema</w:t>
      </w:r>
      <w:bookmarkEnd w:id="61"/>
      <w:r w:rsidRPr="00A9797C">
        <w:rPr>
          <w:rFonts w:ascii="Times New Roman" w:hAnsi="Times New Roman" w:cs="Times New Roman"/>
        </w:rPr>
        <w:t xml:space="preserve"> </w:t>
      </w:r>
      <w:bookmarkEnd w:id="62"/>
      <w:bookmarkEnd w:id="63"/>
      <w:bookmarkEnd w:id="64"/>
    </w:p>
    <w:p w14:paraId="0E688CFA" w14:textId="37E52CB0" w:rsidR="0013382C" w:rsidRPr="00A9797C" w:rsidRDefault="00082F34" w:rsidP="00D23EAE">
      <w:pPr>
        <w:pStyle w:val="Naslov2"/>
        <w:rPr>
          <w:rFonts w:ascii="Times New Roman" w:eastAsia="Times New Roman" w:hAnsi="Times New Roman" w:cs="Times New Roman"/>
        </w:rPr>
      </w:pPr>
      <w:bookmarkStart w:id="65" w:name="_Toc1454804187"/>
      <w:bookmarkStart w:id="66" w:name="_Toc1270322391"/>
      <w:bookmarkStart w:id="67" w:name="_Toc138932237"/>
      <w:r w:rsidRPr="00A9797C">
        <w:rPr>
          <w:rFonts w:ascii="Times New Roman" w:eastAsia="Times New Roman" w:hAnsi="Times New Roman" w:cs="Times New Roman"/>
        </w:rPr>
        <w:t>Zasnova sistema</w:t>
      </w:r>
      <w:bookmarkEnd w:id="65"/>
      <w:bookmarkEnd w:id="66"/>
      <w:bookmarkEnd w:id="67"/>
    </w:p>
    <w:p w14:paraId="6403C454" w14:textId="371D3D0A" w:rsidR="00BF48A6" w:rsidRPr="00BF48A6" w:rsidRDefault="00634436" w:rsidP="0004394F">
      <w:pPr>
        <w:spacing w:after="0" w:line="360" w:lineRule="auto"/>
        <w:jc w:val="both"/>
        <w:rPr>
          <w:rFonts w:ascii="Times New Roman" w:eastAsia="Calibri" w:hAnsi="Times New Roman" w:cs="Times New Roman"/>
        </w:rPr>
      </w:pPr>
      <w:r>
        <w:rPr>
          <w:rFonts w:ascii="Times New Roman" w:eastAsia="Calibri" w:hAnsi="Times New Roman" w:cs="Times New Roman"/>
        </w:rPr>
        <w:t>IS</w:t>
      </w:r>
      <w:r w:rsidR="00BF48A6" w:rsidRPr="00BF48A6">
        <w:rPr>
          <w:rFonts w:ascii="Times New Roman" w:eastAsia="Calibri" w:hAnsi="Times New Roman" w:cs="Times New Roman"/>
        </w:rPr>
        <w:t xml:space="preserve"> Znanje je spletna »</w:t>
      </w:r>
      <w:proofErr w:type="spellStart"/>
      <w:r w:rsidR="00BF48A6" w:rsidRPr="00BF48A6">
        <w:rPr>
          <w:rFonts w:ascii="Times New Roman" w:eastAsia="Calibri" w:hAnsi="Times New Roman" w:cs="Times New Roman"/>
        </w:rPr>
        <w:t>Single</w:t>
      </w:r>
      <w:proofErr w:type="spellEnd"/>
      <w:r w:rsidR="00BF48A6" w:rsidRPr="00BF48A6">
        <w:rPr>
          <w:rFonts w:ascii="Times New Roman" w:eastAsia="Calibri" w:hAnsi="Times New Roman" w:cs="Times New Roman"/>
        </w:rPr>
        <w:t xml:space="preserve">-Page </w:t>
      </w:r>
      <w:proofErr w:type="spellStart"/>
      <w:r w:rsidR="00BF48A6" w:rsidRPr="00BF48A6">
        <w:rPr>
          <w:rFonts w:ascii="Times New Roman" w:eastAsia="Calibri" w:hAnsi="Times New Roman" w:cs="Times New Roman"/>
        </w:rPr>
        <w:t>Application</w:t>
      </w:r>
      <w:proofErr w:type="spellEnd"/>
      <w:r w:rsidR="00BF48A6" w:rsidRPr="00BF48A6">
        <w:rPr>
          <w:rFonts w:ascii="Times New Roman" w:eastAsia="Calibri" w:hAnsi="Times New Roman" w:cs="Times New Roman"/>
        </w:rPr>
        <w:t>« aplikacija. »</w:t>
      </w:r>
      <w:proofErr w:type="spellStart"/>
      <w:r w:rsidR="00BF48A6" w:rsidRPr="00BF48A6">
        <w:rPr>
          <w:rFonts w:ascii="Times New Roman" w:eastAsia="Calibri" w:hAnsi="Times New Roman" w:cs="Times New Roman"/>
        </w:rPr>
        <w:t>Single</w:t>
      </w:r>
      <w:proofErr w:type="spellEnd"/>
      <w:r w:rsidR="00BF48A6" w:rsidRPr="00BF48A6">
        <w:rPr>
          <w:rFonts w:ascii="Times New Roman" w:eastAsia="Calibri" w:hAnsi="Times New Roman" w:cs="Times New Roman"/>
        </w:rPr>
        <w:t xml:space="preserve"> Page </w:t>
      </w:r>
      <w:proofErr w:type="spellStart"/>
      <w:r w:rsidR="00BF48A6" w:rsidRPr="00BF48A6">
        <w:rPr>
          <w:rFonts w:ascii="Times New Roman" w:eastAsia="Calibri" w:hAnsi="Times New Roman" w:cs="Times New Roman"/>
        </w:rPr>
        <w:t>Application</w:t>
      </w:r>
      <w:proofErr w:type="spellEnd"/>
      <w:r w:rsidR="00BF48A6" w:rsidRPr="00BF48A6">
        <w:rPr>
          <w:rFonts w:ascii="Times New Roman" w:eastAsia="Calibri" w:hAnsi="Times New Roman" w:cs="Times New Roman"/>
        </w:rPr>
        <w:t xml:space="preserve">« deluje nad eno HTML stranjo, ki se dinamično prilagaja v odvisnosti od uporabnikovih akcij. Sistem temelji na ogrodju </w:t>
      </w:r>
      <w:proofErr w:type="spellStart"/>
      <w:r w:rsidR="00BF48A6" w:rsidRPr="00BF48A6">
        <w:rPr>
          <w:rFonts w:ascii="Times New Roman" w:eastAsia="Calibri" w:hAnsi="Times New Roman" w:cs="Times New Roman"/>
        </w:rPr>
        <w:t>AngularJS</w:t>
      </w:r>
      <w:proofErr w:type="spellEnd"/>
      <w:r w:rsidR="00BF48A6" w:rsidRPr="00BF48A6">
        <w:rPr>
          <w:rFonts w:ascii="Times New Roman" w:eastAsia="Calibri" w:hAnsi="Times New Roman" w:cs="Times New Roman"/>
        </w:rPr>
        <w:t xml:space="preserve">, pri čemer za komunikacijo s strežnikom uporablja </w:t>
      </w:r>
      <w:proofErr w:type="spellStart"/>
      <w:r w:rsidR="00BF48A6" w:rsidRPr="00BF48A6">
        <w:rPr>
          <w:rFonts w:ascii="Times New Roman" w:eastAsia="Calibri" w:hAnsi="Times New Roman" w:cs="Times New Roman"/>
        </w:rPr>
        <w:t>Ajax</w:t>
      </w:r>
      <w:proofErr w:type="spellEnd"/>
      <w:r w:rsidR="00BF48A6" w:rsidRPr="00BF48A6">
        <w:rPr>
          <w:rFonts w:ascii="Times New Roman" w:eastAsia="Calibri" w:hAnsi="Times New Roman" w:cs="Times New Roman"/>
        </w:rPr>
        <w:t xml:space="preserve">, grafični vmesnik pa temelji na HTML5. </w:t>
      </w:r>
    </w:p>
    <w:p w14:paraId="0FB78278" w14:textId="77777777" w:rsidR="000367A0" w:rsidRPr="00BF48A6" w:rsidRDefault="000367A0" w:rsidP="0004394F">
      <w:pPr>
        <w:spacing w:after="0" w:line="360" w:lineRule="auto"/>
        <w:jc w:val="both"/>
        <w:rPr>
          <w:rFonts w:ascii="Times New Roman" w:eastAsia="Calibri" w:hAnsi="Times New Roman" w:cs="Times New Roman"/>
        </w:rPr>
      </w:pPr>
    </w:p>
    <w:p w14:paraId="05FCF4D0" w14:textId="34217DF6" w:rsidR="00EF6EFE" w:rsidRPr="00BF48A6" w:rsidRDefault="00634436" w:rsidP="0004394F">
      <w:pPr>
        <w:spacing w:after="0" w:line="360" w:lineRule="auto"/>
        <w:jc w:val="both"/>
        <w:rPr>
          <w:rFonts w:ascii="Times New Roman" w:eastAsia="Calibri" w:hAnsi="Times New Roman" w:cs="Times New Roman"/>
        </w:rPr>
      </w:pPr>
      <w:r>
        <w:rPr>
          <w:rFonts w:ascii="Times New Roman" w:hAnsi="Times New Roman" w:cs="Times New Roman"/>
          <w:color w:val="000000" w:themeColor="text1"/>
        </w:rPr>
        <w:t>IS Znanje</w:t>
      </w:r>
      <w:r w:rsidR="36F2593B" w:rsidRPr="00BF48A6">
        <w:rPr>
          <w:rFonts w:ascii="Times New Roman" w:hAnsi="Times New Roman" w:cs="Times New Roman"/>
          <w:color w:val="000000" w:themeColor="text1"/>
        </w:rPr>
        <w:t xml:space="preserve"> </w:t>
      </w:r>
      <w:r w:rsidR="000367A0" w:rsidRPr="00BF48A6">
        <w:rPr>
          <w:rFonts w:ascii="Times New Roman" w:eastAsia="Calibri" w:hAnsi="Times New Roman" w:cs="Times New Roman"/>
        </w:rPr>
        <w:t>je aplikacija, ki podpira več organizacijsko postavitev (več različnih organizacij znotraj ene postavitve). Iz funkcionalne perspektive pomeni, da se vse osnovne funkcije</w:t>
      </w:r>
      <w:r w:rsidR="005C3215" w:rsidRPr="00BF48A6">
        <w:rPr>
          <w:rFonts w:ascii="Times New Roman" w:eastAsia="Calibri" w:hAnsi="Times New Roman" w:cs="Times New Roman"/>
        </w:rPr>
        <w:t xml:space="preserve"> medsebojno</w:t>
      </w:r>
      <w:r w:rsidR="000367A0" w:rsidRPr="00BF48A6">
        <w:rPr>
          <w:rFonts w:ascii="Times New Roman" w:eastAsia="Calibri" w:hAnsi="Times New Roman" w:cs="Times New Roman"/>
        </w:rPr>
        <w:t xml:space="preserve"> deli</w:t>
      </w:r>
      <w:r w:rsidR="005C3215" w:rsidRPr="00BF48A6">
        <w:rPr>
          <w:rFonts w:ascii="Times New Roman" w:eastAsia="Calibri" w:hAnsi="Times New Roman" w:cs="Times New Roman"/>
        </w:rPr>
        <w:t>jo</w:t>
      </w:r>
      <w:r w:rsidR="000367A0" w:rsidRPr="00BF48A6">
        <w:rPr>
          <w:rFonts w:ascii="Times New Roman" w:eastAsia="Calibri" w:hAnsi="Times New Roman" w:cs="Times New Roman"/>
        </w:rPr>
        <w:t xml:space="preserve"> z vsemi nameščenimi organizacijami (</w:t>
      </w:r>
      <w:proofErr w:type="spellStart"/>
      <w:r w:rsidR="000367A0" w:rsidRPr="00BF48A6">
        <w:rPr>
          <w:rFonts w:ascii="Times New Roman" w:eastAsia="Calibri" w:hAnsi="Times New Roman" w:cs="Times New Roman"/>
        </w:rPr>
        <w:t>tenant</w:t>
      </w:r>
      <w:proofErr w:type="spellEnd"/>
      <w:r w:rsidR="000367A0" w:rsidRPr="00BF48A6">
        <w:rPr>
          <w:rFonts w:ascii="Times New Roman" w:eastAsia="Calibri" w:hAnsi="Times New Roman" w:cs="Times New Roman"/>
        </w:rPr>
        <w:t xml:space="preserve">), pri tem, da </w:t>
      </w:r>
      <w:r w:rsidR="005C3215" w:rsidRPr="00BF48A6">
        <w:rPr>
          <w:rFonts w:ascii="Times New Roman" w:eastAsia="Calibri" w:hAnsi="Times New Roman" w:cs="Times New Roman"/>
        </w:rPr>
        <w:t>ima</w:t>
      </w:r>
      <w:r w:rsidR="000367A0" w:rsidRPr="00BF48A6">
        <w:rPr>
          <w:rFonts w:ascii="Times New Roman" w:eastAsia="Calibri" w:hAnsi="Times New Roman" w:cs="Times New Roman"/>
        </w:rPr>
        <w:t xml:space="preserve"> vsaka organizacija svoje funkcionalnosti</w:t>
      </w:r>
      <w:r w:rsidR="005C3215" w:rsidRPr="00BF48A6">
        <w:rPr>
          <w:rFonts w:ascii="Times New Roman" w:eastAsia="Calibri" w:hAnsi="Times New Roman" w:cs="Times New Roman"/>
        </w:rPr>
        <w:t>,</w:t>
      </w:r>
      <w:r w:rsidR="000367A0" w:rsidRPr="00BF48A6">
        <w:rPr>
          <w:rFonts w:ascii="Times New Roman" w:eastAsia="Calibri" w:hAnsi="Times New Roman" w:cs="Times New Roman"/>
        </w:rPr>
        <w:t xml:space="preserve"> kot so lastna prezentacija kataloga učnih vsebin na spletni strani. </w:t>
      </w:r>
    </w:p>
    <w:p w14:paraId="122D12B4" w14:textId="1C7386F9" w:rsidR="00082F34" w:rsidRPr="0004394F" w:rsidRDefault="00082F34" w:rsidP="00D23EAE">
      <w:pPr>
        <w:pStyle w:val="Naslov2"/>
        <w:ind w:left="576" w:hanging="576"/>
        <w:rPr>
          <w:rFonts w:ascii="Times New Roman" w:eastAsia="Times New Roman" w:hAnsi="Times New Roman" w:cs="Times New Roman"/>
          <w:color w:val="2F5496"/>
        </w:rPr>
      </w:pPr>
      <w:bookmarkStart w:id="68" w:name="_Ref521262647"/>
      <w:bookmarkStart w:id="69" w:name="_Ref521262655"/>
      <w:bookmarkStart w:id="70" w:name="_Ref521262679"/>
      <w:bookmarkStart w:id="71" w:name="_Ref521262685"/>
      <w:bookmarkStart w:id="72" w:name="_Ref521262697"/>
      <w:bookmarkStart w:id="73" w:name="_Ref521262702"/>
      <w:bookmarkStart w:id="74" w:name="_Toc4153994"/>
      <w:bookmarkStart w:id="75" w:name="_Toc2112903014"/>
      <w:bookmarkStart w:id="76" w:name="_Toc113741038"/>
      <w:bookmarkStart w:id="77" w:name="_Toc734955484"/>
      <w:bookmarkStart w:id="78" w:name="_Toc138932238"/>
      <w:r w:rsidRPr="0004394F">
        <w:rPr>
          <w:rFonts w:ascii="Times New Roman" w:eastAsia="Times New Roman" w:hAnsi="Times New Roman" w:cs="Times New Roman"/>
          <w:color w:val="2F5496"/>
        </w:rPr>
        <w:t>Integracije z drugimi sistemi</w:t>
      </w:r>
      <w:bookmarkEnd w:id="68"/>
      <w:bookmarkEnd w:id="69"/>
      <w:bookmarkEnd w:id="70"/>
      <w:bookmarkEnd w:id="71"/>
      <w:bookmarkEnd w:id="72"/>
      <w:bookmarkEnd w:id="73"/>
      <w:bookmarkEnd w:id="74"/>
      <w:bookmarkEnd w:id="75"/>
      <w:bookmarkEnd w:id="76"/>
      <w:bookmarkEnd w:id="77"/>
      <w:bookmarkEnd w:id="78"/>
    </w:p>
    <w:p w14:paraId="681406C1" w14:textId="1D98AD0E" w:rsidR="00082F34" w:rsidRDefault="00634436" w:rsidP="0004394F">
      <w:pPr>
        <w:spacing w:after="0" w:line="360" w:lineRule="auto"/>
        <w:jc w:val="both"/>
        <w:rPr>
          <w:rFonts w:ascii="Times New Roman" w:eastAsia="Calibri" w:hAnsi="Times New Roman" w:cs="Times New Roman"/>
        </w:rPr>
      </w:pPr>
      <w:r>
        <w:rPr>
          <w:rFonts w:ascii="Times New Roman" w:eastAsia="Calibri" w:hAnsi="Times New Roman" w:cs="Times New Roman"/>
        </w:rPr>
        <w:t>IS Znanje</w:t>
      </w:r>
      <w:r w:rsidR="00082F34" w:rsidRPr="00A9797C">
        <w:rPr>
          <w:rFonts w:ascii="Times New Roman" w:eastAsia="Calibri" w:hAnsi="Times New Roman" w:cs="Times New Roman"/>
        </w:rPr>
        <w:t xml:space="preserve"> v največji možni meri uporablja gradnike in horizontalne funkcije, ki so razviti v okviru drugih projektov in pomenijo znatno poenotenje in optimizacijo razvoja, vzdrževanja in uporabe. Na portalu </w:t>
      </w:r>
      <w:r w:rsidR="00A029DF" w:rsidRPr="00A9797C">
        <w:rPr>
          <w:rFonts w:ascii="Times New Roman" w:eastAsia="Calibri" w:hAnsi="Times New Roman" w:cs="Times New Roman"/>
        </w:rPr>
        <w:t>s</w:t>
      </w:r>
      <w:r w:rsidR="00A029DF">
        <w:rPr>
          <w:rFonts w:ascii="Times New Roman" w:eastAsia="Calibri" w:hAnsi="Times New Roman" w:cs="Times New Roman"/>
        </w:rPr>
        <w:t>e</w:t>
      </w:r>
      <w:r w:rsidR="00A029DF" w:rsidRPr="00A9797C">
        <w:rPr>
          <w:rFonts w:ascii="Times New Roman" w:eastAsia="Calibri" w:hAnsi="Times New Roman" w:cs="Times New Roman"/>
        </w:rPr>
        <w:t xml:space="preserve"> </w:t>
      </w:r>
      <w:r w:rsidR="00082F34" w:rsidRPr="00A9797C">
        <w:rPr>
          <w:rFonts w:ascii="Times New Roman" w:eastAsia="Calibri" w:hAnsi="Times New Roman" w:cs="Times New Roman"/>
        </w:rPr>
        <w:t>v tem trenutku uporabljajo naslednji gradniki in horizontalne funkcije:</w:t>
      </w:r>
    </w:p>
    <w:p w14:paraId="7F79E6EC" w14:textId="77777777" w:rsidR="00082F34" w:rsidRPr="00A9797C" w:rsidRDefault="00082F34" w:rsidP="0004394F">
      <w:pPr>
        <w:pStyle w:val="Odstavekseznama"/>
        <w:numPr>
          <w:ilvl w:val="0"/>
          <w:numId w:val="12"/>
        </w:numPr>
        <w:spacing w:before="120" w:after="0" w:line="360" w:lineRule="auto"/>
        <w:jc w:val="both"/>
        <w:rPr>
          <w:rFonts w:ascii="Times New Roman" w:eastAsia="Calibri" w:hAnsi="Times New Roman" w:cs="Times New Roman"/>
          <w:b/>
        </w:rPr>
      </w:pPr>
      <w:r w:rsidRPr="00A9797C">
        <w:rPr>
          <w:rFonts w:ascii="Times New Roman" w:eastAsia="Calibri" w:hAnsi="Times New Roman" w:cs="Times New Roman"/>
          <w:b/>
        </w:rPr>
        <w:t>SI-CAS (SI-PASS)</w:t>
      </w:r>
    </w:p>
    <w:p w14:paraId="0F7D6C49" w14:textId="41DD5821" w:rsidR="00082F34" w:rsidRDefault="00082F34" w:rsidP="0004394F">
      <w:pPr>
        <w:spacing w:after="0" w:line="360" w:lineRule="auto"/>
        <w:jc w:val="both"/>
        <w:rPr>
          <w:rFonts w:ascii="Times New Roman" w:eastAsia="Calibri" w:hAnsi="Times New Roman" w:cs="Times New Roman"/>
        </w:rPr>
      </w:pPr>
      <w:r w:rsidRPr="00A9797C">
        <w:rPr>
          <w:rFonts w:ascii="Times New Roman" w:eastAsia="Calibri" w:hAnsi="Times New Roman" w:cs="Times New Roman"/>
        </w:rPr>
        <w:t xml:space="preserve">SI-CAS je centralni sistem za </w:t>
      </w:r>
      <w:proofErr w:type="spellStart"/>
      <w:r w:rsidRPr="00A9797C">
        <w:rPr>
          <w:rFonts w:ascii="Times New Roman" w:eastAsia="Calibri" w:hAnsi="Times New Roman" w:cs="Times New Roman"/>
        </w:rPr>
        <w:t>avtentikacijo</w:t>
      </w:r>
      <w:proofErr w:type="spellEnd"/>
      <w:r w:rsidRPr="00A9797C">
        <w:rPr>
          <w:rFonts w:ascii="Times New Roman" w:eastAsia="Calibri" w:hAnsi="Times New Roman" w:cs="Times New Roman"/>
        </w:rPr>
        <w:t xml:space="preserve">, ki je namenjen integraciji funkcionalnosti ugotavljanja elektronske identitete v informacijske rešitve v okviru javnega sektorja. Več o tem na: </w:t>
      </w:r>
      <w:hyperlink r:id="rId9" w:history="1">
        <w:r w:rsidRPr="00A9797C">
          <w:rPr>
            <w:rStyle w:val="Hiperpovezava"/>
            <w:rFonts w:eastAsia="Calibri"/>
          </w:rPr>
          <w:t>https://sicas.gov.si/shibboleth-sp/about.html</w:t>
        </w:r>
      </w:hyperlink>
      <w:r w:rsidRPr="00A9797C">
        <w:rPr>
          <w:rFonts w:ascii="Times New Roman" w:eastAsia="Calibri" w:hAnsi="Times New Roman" w:cs="Times New Roman"/>
        </w:rPr>
        <w:t>;</w:t>
      </w:r>
      <w:r w:rsidR="00DF65C9">
        <w:rPr>
          <w:rFonts w:ascii="Times New Roman" w:eastAsia="Calibri" w:hAnsi="Times New Roman" w:cs="Times New Roman"/>
        </w:rPr>
        <w:t xml:space="preserve"> </w:t>
      </w:r>
      <w:r w:rsidRPr="00A9797C">
        <w:rPr>
          <w:rFonts w:ascii="Times New Roman" w:eastAsia="Calibri" w:hAnsi="Times New Roman" w:cs="Times New Roman"/>
        </w:rPr>
        <w:t xml:space="preserve">in na: </w:t>
      </w:r>
      <w:hyperlink r:id="rId10" w:history="1">
        <w:r w:rsidRPr="00A9797C">
          <w:rPr>
            <w:rStyle w:val="Hiperpovezava"/>
            <w:rFonts w:eastAsia="Calibri"/>
          </w:rPr>
          <w:t>http://nio.gov.si/nio/asset/centralni+avtentikacijski+sistem+sicas</w:t>
        </w:r>
      </w:hyperlink>
      <w:r w:rsidRPr="00A9797C">
        <w:rPr>
          <w:rFonts w:ascii="Times New Roman" w:eastAsia="Calibri" w:hAnsi="Times New Roman" w:cs="Times New Roman"/>
        </w:rPr>
        <w:t xml:space="preserve"> .</w:t>
      </w:r>
    </w:p>
    <w:p w14:paraId="638AC673" w14:textId="547221E3" w:rsidR="005C322A" w:rsidRDefault="005C322A" w:rsidP="0004394F">
      <w:pPr>
        <w:spacing w:after="0" w:line="360" w:lineRule="auto"/>
        <w:jc w:val="both"/>
        <w:rPr>
          <w:rFonts w:ascii="Times New Roman" w:eastAsia="Calibri" w:hAnsi="Times New Roman" w:cs="Times New Roman"/>
        </w:rPr>
      </w:pPr>
    </w:p>
    <w:p w14:paraId="28CD1CEB" w14:textId="5A93AE70" w:rsidR="005C322A" w:rsidRPr="00A9797C" w:rsidRDefault="005C322A" w:rsidP="0004394F">
      <w:pPr>
        <w:spacing w:after="0" w:line="360" w:lineRule="auto"/>
        <w:jc w:val="both"/>
        <w:rPr>
          <w:rFonts w:ascii="Times New Roman" w:eastAsia="Calibri" w:hAnsi="Times New Roman" w:cs="Times New Roman"/>
        </w:rPr>
      </w:pPr>
      <w:r>
        <w:rPr>
          <w:rFonts w:ascii="Times New Roman" w:eastAsia="Calibri" w:hAnsi="Times New Roman" w:cs="Times New Roman"/>
        </w:rPr>
        <w:t>Omogočen je vpis preko:</w:t>
      </w:r>
    </w:p>
    <w:p w14:paraId="558DBFDB" w14:textId="354BE670" w:rsidR="005C322A" w:rsidRDefault="005C322A" w:rsidP="0004394F">
      <w:pPr>
        <w:pStyle w:val="Odstavekseznama"/>
        <w:numPr>
          <w:ilvl w:val="0"/>
          <w:numId w:val="14"/>
        </w:numPr>
        <w:spacing w:before="120" w:after="0" w:line="360" w:lineRule="auto"/>
        <w:jc w:val="both"/>
        <w:rPr>
          <w:rFonts w:ascii="Times New Roman" w:eastAsia="Calibri" w:hAnsi="Times New Roman" w:cs="Times New Roman"/>
          <w:b/>
        </w:rPr>
      </w:pPr>
      <w:r>
        <w:rPr>
          <w:rFonts w:ascii="Times New Roman" w:eastAsia="Calibri" w:hAnsi="Times New Roman" w:cs="Times New Roman"/>
          <w:b/>
        </w:rPr>
        <w:t>Osebna izkaznica s čitalnikom kartic</w:t>
      </w:r>
    </w:p>
    <w:p w14:paraId="3BD417A7" w14:textId="4F6EC2E4" w:rsidR="005C322A" w:rsidRDefault="005C322A" w:rsidP="0004394F">
      <w:pPr>
        <w:pStyle w:val="Odstavekseznama"/>
        <w:numPr>
          <w:ilvl w:val="0"/>
          <w:numId w:val="14"/>
        </w:numPr>
        <w:spacing w:before="120" w:after="0" w:line="360" w:lineRule="auto"/>
        <w:jc w:val="both"/>
        <w:rPr>
          <w:rFonts w:ascii="Times New Roman" w:eastAsia="Calibri" w:hAnsi="Times New Roman" w:cs="Times New Roman"/>
          <w:b/>
        </w:rPr>
      </w:pPr>
      <w:r>
        <w:rPr>
          <w:rFonts w:ascii="Times New Roman" w:eastAsia="Calibri" w:hAnsi="Times New Roman" w:cs="Times New Roman"/>
          <w:b/>
        </w:rPr>
        <w:t>Osebna izkaznica z mobilno aplikacijo</w:t>
      </w:r>
    </w:p>
    <w:p w14:paraId="2881F0B0" w14:textId="2F1B6579" w:rsidR="00082F34" w:rsidRDefault="00082F34" w:rsidP="0004394F">
      <w:pPr>
        <w:pStyle w:val="Odstavekseznama"/>
        <w:numPr>
          <w:ilvl w:val="0"/>
          <w:numId w:val="14"/>
        </w:numPr>
        <w:spacing w:before="120" w:after="0" w:line="360" w:lineRule="auto"/>
        <w:jc w:val="both"/>
        <w:rPr>
          <w:rFonts w:ascii="Times New Roman" w:eastAsia="Calibri" w:hAnsi="Times New Roman" w:cs="Times New Roman"/>
          <w:b/>
        </w:rPr>
      </w:pPr>
      <w:proofErr w:type="spellStart"/>
      <w:r w:rsidRPr="00A9797C">
        <w:rPr>
          <w:rFonts w:ascii="Times New Roman" w:eastAsia="Calibri" w:hAnsi="Times New Roman" w:cs="Times New Roman"/>
          <w:b/>
        </w:rPr>
        <w:t>smsPASS</w:t>
      </w:r>
      <w:proofErr w:type="spellEnd"/>
    </w:p>
    <w:p w14:paraId="4910A47B" w14:textId="0B59D990" w:rsidR="005C322A" w:rsidRDefault="005C322A" w:rsidP="0004394F">
      <w:pPr>
        <w:pStyle w:val="Odstavekseznama"/>
        <w:numPr>
          <w:ilvl w:val="0"/>
          <w:numId w:val="14"/>
        </w:numPr>
        <w:spacing w:before="120" w:after="0" w:line="360" w:lineRule="auto"/>
        <w:jc w:val="both"/>
        <w:rPr>
          <w:rFonts w:ascii="Times New Roman" w:eastAsia="Calibri" w:hAnsi="Times New Roman" w:cs="Times New Roman"/>
          <w:b/>
        </w:rPr>
      </w:pPr>
      <w:r>
        <w:rPr>
          <w:rFonts w:ascii="Times New Roman" w:eastAsia="Calibri" w:hAnsi="Times New Roman" w:cs="Times New Roman"/>
          <w:b/>
        </w:rPr>
        <w:t>Kvalificirano potrdilo</w:t>
      </w:r>
    </w:p>
    <w:p w14:paraId="10FC3059" w14:textId="40879EFF" w:rsidR="005C322A" w:rsidRDefault="005C322A" w:rsidP="0004394F">
      <w:pPr>
        <w:pStyle w:val="Odstavekseznama"/>
        <w:numPr>
          <w:ilvl w:val="0"/>
          <w:numId w:val="14"/>
        </w:numPr>
        <w:spacing w:before="120" w:after="0" w:line="360" w:lineRule="auto"/>
        <w:jc w:val="both"/>
        <w:rPr>
          <w:rFonts w:ascii="Times New Roman" w:eastAsia="Calibri" w:hAnsi="Times New Roman" w:cs="Times New Roman"/>
          <w:b/>
        </w:rPr>
      </w:pPr>
      <w:r>
        <w:rPr>
          <w:rFonts w:ascii="Times New Roman" w:eastAsia="Calibri" w:hAnsi="Times New Roman" w:cs="Times New Roman"/>
          <w:b/>
        </w:rPr>
        <w:t>Halcome One</w:t>
      </w:r>
    </w:p>
    <w:p w14:paraId="2DEB707C" w14:textId="19EA8191" w:rsidR="005C322A" w:rsidRDefault="005C322A" w:rsidP="0004394F">
      <w:pPr>
        <w:pStyle w:val="Odstavekseznama"/>
        <w:numPr>
          <w:ilvl w:val="0"/>
          <w:numId w:val="14"/>
        </w:numPr>
        <w:spacing w:before="120" w:after="0" w:line="360" w:lineRule="auto"/>
        <w:jc w:val="both"/>
        <w:rPr>
          <w:rFonts w:ascii="Times New Roman" w:eastAsia="Calibri" w:hAnsi="Times New Roman" w:cs="Times New Roman"/>
          <w:b/>
        </w:rPr>
      </w:pPr>
      <w:proofErr w:type="spellStart"/>
      <w:r>
        <w:rPr>
          <w:rFonts w:ascii="Times New Roman" w:eastAsia="Calibri" w:hAnsi="Times New Roman" w:cs="Times New Roman"/>
          <w:b/>
        </w:rPr>
        <w:t>Rekono</w:t>
      </w:r>
      <w:proofErr w:type="spellEnd"/>
    </w:p>
    <w:p w14:paraId="54796753" w14:textId="573B1502" w:rsidR="005C322A" w:rsidRDefault="005C322A" w:rsidP="0004394F">
      <w:pPr>
        <w:pStyle w:val="Odstavekseznama"/>
        <w:numPr>
          <w:ilvl w:val="0"/>
          <w:numId w:val="14"/>
        </w:numPr>
        <w:spacing w:before="120" w:after="0" w:line="360" w:lineRule="auto"/>
        <w:jc w:val="both"/>
        <w:rPr>
          <w:rFonts w:ascii="Times New Roman" w:eastAsia="Calibri" w:hAnsi="Times New Roman" w:cs="Times New Roman"/>
          <w:b/>
        </w:rPr>
      </w:pPr>
      <w:r>
        <w:rPr>
          <w:rFonts w:ascii="Times New Roman" w:eastAsia="Calibri" w:hAnsi="Times New Roman" w:cs="Times New Roman"/>
          <w:b/>
        </w:rPr>
        <w:t>Uporabniško ime in geslo</w:t>
      </w:r>
    </w:p>
    <w:p w14:paraId="10A1E4A4" w14:textId="77777777" w:rsidR="00CE7FF8" w:rsidRPr="00A9797C" w:rsidRDefault="00CE7FF8" w:rsidP="0004394F">
      <w:pPr>
        <w:pStyle w:val="Odstavekseznama"/>
        <w:spacing w:before="120" w:after="0" w:line="360" w:lineRule="auto"/>
        <w:jc w:val="both"/>
        <w:rPr>
          <w:rFonts w:ascii="Times New Roman" w:eastAsia="Calibri" w:hAnsi="Times New Roman" w:cs="Times New Roman"/>
          <w:b/>
        </w:rPr>
      </w:pPr>
    </w:p>
    <w:p w14:paraId="291D5EAB" w14:textId="77777777" w:rsidR="00332DBB" w:rsidRPr="00A9797C" w:rsidRDefault="00860349" w:rsidP="0004394F">
      <w:pPr>
        <w:pStyle w:val="Odstavekseznama"/>
        <w:numPr>
          <w:ilvl w:val="0"/>
          <w:numId w:val="12"/>
        </w:numPr>
        <w:spacing w:after="0" w:line="360" w:lineRule="auto"/>
        <w:jc w:val="both"/>
        <w:rPr>
          <w:rFonts w:ascii="Times New Roman" w:eastAsia="Calibri" w:hAnsi="Times New Roman" w:cs="Times New Roman"/>
          <w:b/>
        </w:rPr>
      </w:pPr>
      <w:proofErr w:type="spellStart"/>
      <w:r w:rsidRPr="00A9797C">
        <w:rPr>
          <w:rFonts w:ascii="Times New Roman" w:hAnsi="Times New Roman" w:cs="Times New Roman"/>
          <w:b/>
        </w:rPr>
        <w:t>ePRs</w:t>
      </w:r>
      <w:proofErr w:type="spellEnd"/>
      <w:r w:rsidR="00332DBB" w:rsidRPr="00A9797C">
        <w:rPr>
          <w:rFonts w:ascii="Times New Roman" w:eastAsia="Calibri" w:hAnsi="Times New Roman" w:cs="Times New Roman"/>
          <w:b/>
        </w:rPr>
        <w:t xml:space="preserve"> (</w:t>
      </w:r>
      <w:proofErr w:type="spellStart"/>
      <w:r w:rsidR="00332DBB" w:rsidRPr="00A9797C">
        <w:rPr>
          <w:rFonts w:ascii="Times New Roman" w:eastAsia="Calibri" w:hAnsi="Times New Roman" w:cs="Times New Roman"/>
          <w:b/>
        </w:rPr>
        <w:t>Ajpes</w:t>
      </w:r>
      <w:proofErr w:type="spellEnd"/>
      <w:r w:rsidR="00332DBB" w:rsidRPr="00A9797C">
        <w:rPr>
          <w:rFonts w:ascii="Times New Roman" w:eastAsia="Calibri" w:hAnsi="Times New Roman" w:cs="Times New Roman"/>
          <w:b/>
        </w:rPr>
        <w:t>)</w:t>
      </w:r>
    </w:p>
    <w:p w14:paraId="5896DA4E" w14:textId="7C8B9B80" w:rsidR="00DF65C9" w:rsidRDefault="00332DBB" w:rsidP="0004394F">
      <w:pPr>
        <w:spacing w:line="360" w:lineRule="auto"/>
        <w:jc w:val="both"/>
        <w:rPr>
          <w:rFonts w:ascii="Times New Roman" w:eastAsia="Calibri" w:hAnsi="Times New Roman" w:cs="Times New Roman"/>
        </w:rPr>
      </w:pPr>
      <w:r w:rsidRPr="00DF65C9">
        <w:rPr>
          <w:rFonts w:ascii="Times New Roman" w:eastAsia="Calibri" w:hAnsi="Times New Roman" w:cs="Times New Roman"/>
        </w:rPr>
        <w:t>Podatki o pravni osebi se preverjajo v Poslovnem registru Sloveni</w:t>
      </w:r>
      <w:r w:rsidR="00A029DF">
        <w:rPr>
          <w:rFonts w:ascii="Times New Roman" w:eastAsia="Calibri" w:hAnsi="Times New Roman" w:cs="Times New Roman"/>
        </w:rPr>
        <w:t>je</w:t>
      </w:r>
      <w:r w:rsidRPr="00DF65C9">
        <w:rPr>
          <w:rFonts w:ascii="Times New Roman" w:eastAsia="Calibri" w:hAnsi="Times New Roman" w:cs="Times New Roman"/>
        </w:rPr>
        <w:t xml:space="preserve"> ob vsakem vnosu podatkov o poslovni transakciji (npr. vpis organizacije, v kateri je zaposlen udeleženec). Če podatki o pravni osebi </w:t>
      </w:r>
      <w:r w:rsidRPr="00DF65C9">
        <w:rPr>
          <w:rFonts w:ascii="Times New Roman" w:eastAsia="Calibri" w:hAnsi="Times New Roman" w:cs="Times New Roman"/>
        </w:rPr>
        <w:lastRenderedPageBreak/>
        <w:t xml:space="preserve">že obstajajo v podatkovni zbirki sistema </w:t>
      </w:r>
      <w:r w:rsidR="00361277" w:rsidRPr="00DF65C9">
        <w:rPr>
          <w:rFonts w:ascii="Times New Roman" w:eastAsia="Calibri" w:hAnsi="Times New Roman" w:cs="Times New Roman"/>
        </w:rPr>
        <w:t>IS eUA</w:t>
      </w:r>
      <w:r w:rsidRPr="00DF65C9">
        <w:rPr>
          <w:rFonts w:ascii="Times New Roman" w:eastAsia="Calibri" w:hAnsi="Times New Roman" w:cs="Times New Roman"/>
        </w:rPr>
        <w:t xml:space="preserve">, se ob tem osvežijo. Podatkovna zbirka </w:t>
      </w:r>
      <w:r w:rsidR="00361277" w:rsidRPr="00DF65C9">
        <w:rPr>
          <w:rFonts w:ascii="Times New Roman" w:eastAsia="Calibri" w:hAnsi="Times New Roman" w:cs="Times New Roman"/>
        </w:rPr>
        <w:t>IS eUA</w:t>
      </w:r>
      <w:r w:rsidRPr="00DF65C9">
        <w:rPr>
          <w:rFonts w:ascii="Times New Roman" w:eastAsia="Calibri" w:hAnsi="Times New Roman" w:cs="Times New Roman"/>
        </w:rPr>
        <w:t xml:space="preserve"> ne shranjuje zgodovine sprememb in shranjuje le najnovejše podatke o pravni osebi.</w:t>
      </w:r>
    </w:p>
    <w:p w14:paraId="3119EB21" w14:textId="1624E5C3" w:rsidR="00634436" w:rsidRPr="00A9797C" w:rsidRDefault="00634436" w:rsidP="0004394F">
      <w:pPr>
        <w:pStyle w:val="Odstavekseznama"/>
        <w:numPr>
          <w:ilvl w:val="0"/>
          <w:numId w:val="12"/>
        </w:numPr>
        <w:spacing w:after="0" w:line="360" w:lineRule="auto"/>
        <w:jc w:val="both"/>
        <w:rPr>
          <w:rFonts w:ascii="Times New Roman" w:eastAsia="Calibri" w:hAnsi="Times New Roman" w:cs="Times New Roman"/>
          <w:b/>
        </w:rPr>
      </w:pPr>
      <w:proofErr w:type="spellStart"/>
      <w:r>
        <w:rPr>
          <w:rFonts w:ascii="Times New Roman" w:hAnsi="Times New Roman" w:cs="Times New Roman"/>
          <w:b/>
        </w:rPr>
        <w:t>Youtube</w:t>
      </w:r>
      <w:proofErr w:type="spellEnd"/>
    </w:p>
    <w:p w14:paraId="060884DC" w14:textId="008097FE" w:rsidR="005C322A" w:rsidRPr="00A9797C" w:rsidRDefault="005C322A" w:rsidP="0004394F">
      <w:pPr>
        <w:pStyle w:val="Odstavekseznama"/>
        <w:numPr>
          <w:ilvl w:val="0"/>
          <w:numId w:val="12"/>
        </w:numPr>
        <w:spacing w:after="0" w:line="360" w:lineRule="auto"/>
        <w:jc w:val="both"/>
        <w:rPr>
          <w:rFonts w:ascii="Times New Roman" w:eastAsia="Calibri" w:hAnsi="Times New Roman" w:cs="Times New Roman"/>
          <w:b/>
        </w:rPr>
      </w:pPr>
      <w:r w:rsidRPr="005C322A">
        <w:rPr>
          <w:rFonts w:ascii="Times New Roman" w:hAnsi="Times New Roman" w:cs="Times New Roman"/>
          <w:b/>
        </w:rPr>
        <w:t>Centralni sistem za strežniško e-podpisovanje SI-</w:t>
      </w:r>
      <w:proofErr w:type="spellStart"/>
      <w:r w:rsidRPr="005C322A">
        <w:rPr>
          <w:rFonts w:ascii="Times New Roman" w:hAnsi="Times New Roman" w:cs="Times New Roman"/>
          <w:b/>
        </w:rPr>
        <w:t>CeS</w:t>
      </w:r>
      <w:proofErr w:type="spellEnd"/>
    </w:p>
    <w:p w14:paraId="0FDDAAA4" w14:textId="0A7E4597" w:rsidR="005C322A" w:rsidRDefault="005C322A" w:rsidP="0004394F">
      <w:pPr>
        <w:spacing w:line="360" w:lineRule="auto"/>
        <w:jc w:val="both"/>
        <w:rPr>
          <w:rFonts w:ascii="Times New Roman" w:eastAsia="Calibri" w:hAnsi="Times New Roman" w:cs="Times New Roman"/>
        </w:rPr>
      </w:pPr>
      <w:r>
        <w:rPr>
          <w:rFonts w:ascii="Times New Roman" w:eastAsia="Calibri" w:hAnsi="Times New Roman" w:cs="Times New Roman"/>
        </w:rPr>
        <w:t>Integracija s centralnim sistemom za strežniško e-podpisovanje SI-</w:t>
      </w:r>
      <w:proofErr w:type="spellStart"/>
      <w:r>
        <w:rPr>
          <w:rFonts w:ascii="Times New Roman" w:eastAsia="Calibri" w:hAnsi="Times New Roman" w:cs="Times New Roman"/>
        </w:rPr>
        <w:t>Ces</w:t>
      </w:r>
      <w:proofErr w:type="spellEnd"/>
      <w:r>
        <w:rPr>
          <w:rFonts w:ascii="Times New Roman" w:eastAsia="Calibri" w:hAnsi="Times New Roman" w:cs="Times New Roman"/>
        </w:rPr>
        <w:t xml:space="preserve">, s katerim je omogočeno podpisovanje potrdil znotraj IS </w:t>
      </w:r>
      <w:r w:rsidR="00897012">
        <w:rPr>
          <w:rFonts w:ascii="Times New Roman" w:eastAsia="Calibri" w:hAnsi="Times New Roman" w:cs="Times New Roman"/>
        </w:rPr>
        <w:t>eUA</w:t>
      </w:r>
      <w:r>
        <w:rPr>
          <w:rFonts w:ascii="Times New Roman" w:eastAsia="Calibri" w:hAnsi="Times New Roman" w:cs="Times New Roman"/>
        </w:rPr>
        <w:t xml:space="preserve">. Več o tem na: </w:t>
      </w:r>
      <w:hyperlink r:id="rId11" w:history="1">
        <w:r w:rsidRPr="00E244A1">
          <w:rPr>
            <w:rStyle w:val="Hiperpovezava"/>
            <w:rFonts w:eastAsia="Calibri"/>
          </w:rPr>
          <w:t>https://nio.gov.si/nio/asset/centralni+sistem+za+streznisko+epodpisovanje+sices</w:t>
        </w:r>
      </w:hyperlink>
      <w:r>
        <w:rPr>
          <w:rFonts w:ascii="Times New Roman" w:eastAsia="Calibri" w:hAnsi="Times New Roman" w:cs="Times New Roman"/>
        </w:rPr>
        <w:t xml:space="preserve"> </w:t>
      </w:r>
    </w:p>
    <w:p w14:paraId="34CEA236" w14:textId="77777777" w:rsidR="00634436" w:rsidRPr="00A9797C" w:rsidRDefault="00634436" w:rsidP="0004394F">
      <w:pPr>
        <w:pStyle w:val="Odstavekseznama"/>
        <w:numPr>
          <w:ilvl w:val="0"/>
          <w:numId w:val="12"/>
        </w:numPr>
        <w:spacing w:after="0" w:line="360" w:lineRule="auto"/>
        <w:jc w:val="both"/>
        <w:rPr>
          <w:rFonts w:ascii="Times New Roman" w:eastAsia="Calibri" w:hAnsi="Times New Roman" w:cs="Times New Roman"/>
          <w:b/>
        </w:rPr>
      </w:pPr>
      <w:r>
        <w:rPr>
          <w:rFonts w:ascii="Times New Roman" w:hAnsi="Times New Roman" w:cs="Times New Roman"/>
          <w:b/>
        </w:rPr>
        <w:t>Informacijski sistem Muza</w:t>
      </w:r>
    </w:p>
    <w:p w14:paraId="7631B0C7" w14:textId="77777777" w:rsidR="00634436" w:rsidRDefault="00634436" w:rsidP="0004394F">
      <w:pPr>
        <w:spacing w:line="360" w:lineRule="auto"/>
        <w:jc w:val="both"/>
        <w:rPr>
          <w:rFonts w:ascii="Times New Roman" w:eastAsia="Calibri" w:hAnsi="Times New Roman" w:cs="Times New Roman"/>
        </w:rPr>
      </w:pPr>
      <w:r>
        <w:rPr>
          <w:rFonts w:ascii="Times New Roman" w:eastAsia="Calibri" w:hAnsi="Times New Roman" w:cs="Times New Roman"/>
        </w:rPr>
        <w:t xml:space="preserve">Integracija z informacijskim sistemom Muza, ki je sistem za upravljanje in razvoj zaposlenih v državni upravi. Več o tem na: </w:t>
      </w:r>
      <w:hyperlink r:id="rId12" w:history="1">
        <w:r w:rsidRPr="00E244A1">
          <w:rPr>
            <w:rStyle w:val="Hiperpovezava"/>
            <w:rFonts w:eastAsia="Calibri"/>
          </w:rPr>
          <w:t>https://www.gov.si/zbirke/projekti-in-programi/vzpostavitev-informacijskega-sistema-za-upravljanje-in-razvoj-zaposlenih-v-drzavni-upravi-muza/</w:t>
        </w:r>
      </w:hyperlink>
      <w:r>
        <w:rPr>
          <w:rFonts w:ascii="Times New Roman" w:eastAsia="Calibri" w:hAnsi="Times New Roman" w:cs="Times New Roman"/>
        </w:rPr>
        <w:t xml:space="preserve"> </w:t>
      </w:r>
    </w:p>
    <w:p w14:paraId="1E9918A7" w14:textId="5E4A05A4" w:rsidR="005C322A" w:rsidRPr="002676C1" w:rsidRDefault="005C322A" w:rsidP="0004394F">
      <w:pPr>
        <w:pStyle w:val="Odstavekseznama"/>
        <w:numPr>
          <w:ilvl w:val="0"/>
          <w:numId w:val="12"/>
        </w:numPr>
        <w:spacing w:after="0" w:line="360" w:lineRule="auto"/>
        <w:jc w:val="both"/>
        <w:rPr>
          <w:rFonts w:ascii="Times New Roman" w:eastAsia="Calibri" w:hAnsi="Times New Roman" w:cs="Times New Roman"/>
          <w:b/>
        </w:rPr>
      </w:pPr>
      <w:r w:rsidRPr="005C322A">
        <w:rPr>
          <w:rFonts w:ascii="Times New Roman" w:hAnsi="Times New Roman" w:cs="Times New Roman"/>
          <w:b/>
        </w:rPr>
        <w:t>Evidence Ministrstva za pravosodje</w:t>
      </w:r>
    </w:p>
    <w:p w14:paraId="58C74635" w14:textId="34001ADD" w:rsidR="002676C1" w:rsidRPr="002676C1" w:rsidRDefault="002676C1" w:rsidP="0004394F">
      <w:pPr>
        <w:spacing w:after="0" w:line="360" w:lineRule="auto"/>
        <w:jc w:val="both"/>
        <w:rPr>
          <w:rFonts w:ascii="Times New Roman" w:eastAsia="Calibri" w:hAnsi="Times New Roman" w:cs="Times New Roman"/>
          <w:bCs/>
        </w:rPr>
      </w:pPr>
      <w:r w:rsidRPr="002676C1">
        <w:rPr>
          <w:rFonts w:ascii="Times New Roman" w:eastAsia="Calibri" w:hAnsi="Times New Roman" w:cs="Times New Roman"/>
          <w:bCs/>
        </w:rPr>
        <w:t xml:space="preserve">IS </w:t>
      </w:r>
      <w:proofErr w:type="spellStart"/>
      <w:r w:rsidRPr="002676C1">
        <w:rPr>
          <w:rFonts w:ascii="Times New Roman" w:eastAsia="Calibri" w:hAnsi="Times New Roman" w:cs="Times New Roman"/>
          <w:bCs/>
        </w:rPr>
        <w:t>eCIP</w:t>
      </w:r>
      <w:proofErr w:type="spellEnd"/>
      <w:r w:rsidRPr="002676C1">
        <w:rPr>
          <w:rFonts w:ascii="Times New Roman" w:eastAsia="Calibri" w:hAnsi="Times New Roman" w:cs="Times New Roman"/>
          <w:bCs/>
        </w:rPr>
        <w:t xml:space="preserve"> je za namen preverjanja in ažuriranja podatkov ter izvoz elektronskih naslovov integriran z Imenikom sodnih izvedencev, Imenikom sodnih cenilcev in Imenikom sodnih tolmačev. V podatkovno zbirko IS </w:t>
      </w:r>
      <w:proofErr w:type="spellStart"/>
      <w:r w:rsidRPr="002676C1">
        <w:rPr>
          <w:rFonts w:ascii="Times New Roman" w:eastAsia="Calibri" w:hAnsi="Times New Roman" w:cs="Times New Roman"/>
          <w:bCs/>
        </w:rPr>
        <w:t>eCIP</w:t>
      </w:r>
      <w:proofErr w:type="spellEnd"/>
      <w:r w:rsidRPr="002676C1">
        <w:rPr>
          <w:rFonts w:ascii="Times New Roman" w:eastAsia="Calibri" w:hAnsi="Times New Roman" w:cs="Times New Roman"/>
          <w:bCs/>
        </w:rPr>
        <w:t xml:space="preserve"> se periodično prenesejo podatki iz zgoraj navedenih javno dostopnih evidenc.</w:t>
      </w:r>
    </w:p>
    <w:p w14:paraId="136AC3AA" w14:textId="421E5585" w:rsidR="00082F34" w:rsidRPr="0004394F" w:rsidRDefault="00082F34" w:rsidP="00D23EAE">
      <w:pPr>
        <w:pStyle w:val="Naslov2"/>
        <w:rPr>
          <w:rFonts w:ascii="Times New Roman" w:eastAsia="Times New Roman" w:hAnsi="Times New Roman" w:cs="Times New Roman"/>
          <w:color w:val="2F5496"/>
        </w:rPr>
      </w:pPr>
      <w:bookmarkStart w:id="79" w:name="_Toc73554158"/>
      <w:bookmarkStart w:id="80" w:name="_Toc552565753"/>
      <w:bookmarkStart w:id="81" w:name="_Toc797486620"/>
      <w:bookmarkStart w:id="82" w:name="_Toc138932239"/>
      <w:r w:rsidRPr="0004394F">
        <w:rPr>
          <w:rFonts w:ascii="Times New Roman" w:eastAsia="Times New Roman" w:hAnsi="Times New Roman" w:cs="Times New Roman"/>
          <w:color w:val="2F5496"/>
        </w:rPr>
        <w:t>Tehnološka aplikativna arhitektura sistema</w:t>
      </w:r>
      <w:bookmarkEnd w:id="79"/>
      <w:bookmarkEnd w:id="80"/>
      <w:bookmarkEnd w:id="81"/>
      <w:bookmarkEnd w:id="82"/>
    </w:p>
    <w:p w14:paraId="5E23994B" w14:textId="324D73D8" w:rsidR="00173BD6" w:rsidRPr="00A01AB0" w:rsidRDefault="00173BD6" w:rsidP="00D23EAE">
      <w:pPr>
        <w:pStyle w:val="Naslov3"/>
        <w:ind w:left="993" w:hanging="993"/>
        <w:rPr>
          <w:rFonts w:ascii="Times New Roman" w:hAnsi="Times New Roman" w:cs="Times New Roman"/>
          <w:color w:val="2F5496"/>
        </w:rPr>
      </w:pPr>
      <w:bookmarkStart w:id="83" w:name="_Toc1455025560"/>
      <w:bookmarkStart w:id="84" w:name="_Toc1807103125"/>
      <w:bookmarkStart w:id="85" w:name="_Toc138932240"/>
      <w:r w:rsidRPr="00A01AB0">
        <w:rPr>
          <w:rFonts w:ascii="Times New Roman" w:hAnsi="Times New Roman" w:cs="Times New Roman"/>
          <w:color w:val="2F5496"/>
        </w:rPr>
        <w:t>Logična zasnova</w:t>
      </w:r>
      <w:bookmarkEnd w:id="83"/>
      <w:bookmarkEnd w:id="84"/>
      <w:bookmarkEnd w:id="85"/>
    </w:p>
    <w:p w14:paraId="5B50E303" w14:textId="29393329" w:rsidR="00897012" w:rsidRPr="00897012" w:rsidRDefault="00897012" w:rsidP="00A01AB0">
      <w:pPr>
        <w:spacing w:line="360" w:lineRule="auto"/>
        <w:jc w:val="both"/>
        <w:rPr>
          <w:rFonts w:ascii="Times New Roman" w:hAnsi="Times New Roman" w:cs="Times New Roman"/>
          <w:lang w:eastAsia="sl-SI"/>
        </w:rPr>
      </w:pPr>
      <w:bookmarkStart w:id="86" w:name="_Hlk134442907"/>
      <w:r w:rsidRPr="00897012">
        <w:rPr>
          <w:rFonts w:ascii="Times New Roman" w:hAnsi="Times New Roman" w:cs="Times New Roman"/>
          <w:lang w:eastAsia="sl-SI"/>
        </w:rPr>
        <w:t>Slika 1</w:t>
      </w:r>
      <w:r w:rsidRPr="00897012">
        <w:rPr>
          <w:rFonts w:ascii="Times New Roman" w:hAnsi="Times New Roman" w:cs="Times New Roman"/>
          <w:b/>
          <w:bCs/>
          <w:lang w:eastAsia="sl-SI"/>
        </w:rPr>
        <w:t xml:space="preserve"> </w:t>
      </w:r>
      <w:r w:rsidRPr="00897012">
        <w:rPr>
          <w:rFonts w:ascii="Times New Roman" w:hAnsi="Times New Roman" w:cs="Times New Roman"/>
          <w:lang w:eastAsia="sl-SI"/>
        </w:rPr>
        <w:t>prika</w:t>
      </w:r>
      <w:r w:rsidR="00A029DF">
        <w:rPr>
          <w:rFonts w:ascii="Times New Roman" w:hAnsi="Times New Roman" w:cs="Times New Roman"/>
          <w:lang w:eastAsia="sl-SI"/>
        </w:rPr>
        <w:t>zuje</w:t>
      </w:r>
      <w:r w:rsidRPr="00897012">
        <w:rPr>
          <w:rFonts w:ascii="Times New Roman" w:hAnsi="Times New Roman" w:cs="Times New Roman"/>
          <w:lang w:eastAsia="sl-SI"/>
        </w:rPr>
        <w:t xml:space="preserve"> logično zasnovo sistema, oziroma funkcionalne komponente, ki sestavljajo IS Znanje. Funkcionalne komponente vključujejo tako komponente samega sistema kot tudi nujne in potrebne komponente zunanjih sistemov, ki jih uporablja IS Znanje.</w:t>
      </w:r>
    </w:p>
    <w:bookmarkEnd w:id="86"/>
    <w:p w14:paraId="3DB3ECA6" w14:textId="3C29B8A7" w:rsidR="00A63C63" w:rsidRDefault="00A63C63" w:rsidP="00514BC2">
      <w:pPr>
        <w:spacing w:after="0"/>
        <w:rPr>
          <w:rFonts w:ascii="Times New Roman" w:hAnsi="Times New Roman" w:cs="Times New Roman"/>
          <w:noProof/>
        </w:rPr>
      </w:pPr>
    </w:p>
    <w:p w14:paraId="279DB955" w14:textId="249EFB90" w:rsidR="00A63C63" w:rsidRPr="00A9797C" w:rsidRDefault="00A63C63" w:rsidP="00514BC2">
      <w:pPr>
        <w:spacing w:after="0"/>
        <w:rPr>
          <w:rFonts w:ascii="Times New Roman" w:hAnsi="Times New Roman" w:cs="Times New Roman"/>
          <w:lang w:eastAsia="sl-SI"/>
        </w:rPr>
      </w:pPr>
      <w:r>
        <w:rPr>
          <w:rFonts w:ascii="Times New Roman" w:hAnsi="Times New Roman" w:cs="Times New Roman"/>
          <w:noProof/>
          <w:lang w:eastAsia="sl-SI"/>
        </w:rPr>
        <w:drawing>
          <wp:inline distT="0" distB="0" distL="0" distR="0" wp14:anchorId="02258AB9" wp14:editId="42EF5A05">
            <wp:extent cx="6209969" cy="2644987"/>
            <wp:effectExtent l="0" t="0" r="635" b="317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20500" cy="2649472"/>
                    </a:xfrm>
                    <a:prstGeom prst="rect">
                      <a:avLst/>
                    </a:prstGeom>
                  </pic:spPr>
                </pic:pic>
              </a:graphicData>
            </a:graphic>
          </wp:inline>
        </w:drawing>
      </w:r>
    </w:p>
    <w:p w14:paraId="5CF47BAC" w14:textId="77777777" w:rsidR="00BB01DC" w:rsidRPr="00A9797C" w:rsidRDefault="00514BC2" w:rsidP="00514BC2">
      <w:pPr>
        <w:jc w:val="center"/>
        <w:rPr>
          <w:rFonts w:ascii="Times New Roman" w:hAnsi="Times New Roman" w:cs="Times New Roman"/>
          <w:sz w:val="18"/>
          <w:lang w:eastAsia="sl-SI"/>
        </w:rPr>
      </w:pPr>
      <w:r w:rsidRPr="00A9797C">
        <w:rPr>
          <w:rFonts w:ascii="Times New Roman" w:hAnsi="Times New Roman" w:cs="Times New Roman"/>
          <w:sz w:val="18"/>
          <w:lang w:eastAsia="sl-SI"/>
        </w:rPr>
        <w:t>Slika 1: Logična zasnova sistema</w:t>
      </w:r>
    </w:p>
    <w:p w14:paraId="34CE0A41" w14:textId="77777777" w:rsidR="00514BC2" w:rsidRPr="00A9797C" w:rsidRDefault="00514BC2" w:rsidP="00514BC2">
      <w:pPr>
        <w:jc w:val="center"/>
        <w:rPr>
          <w:rFonts w:ascii="Times New Roman" w:hAnsi="Times New Roman" w:cs="Times New Roman"/>
          <w:lang w:eastAsia="sl-SI"/>
        </w:rPr>
      </w:pPr>
    </w:p>
    <w:p w14:paraId="0B20F3FB" w14:textId="77777777" w:rsidR="00897012" w:rsidRPr="00897012" w:rsidRDefault="00897012" w:rsidP="00A01AB0">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themeColor="text1"/>
          <w:lang w:eastAsia="sl-SI"/>
        </w:rPr>
      </w:pPr>
      <w:bookmarkStart w:id="87" w:name="_Toc1961741232"/>
      <w:bookmarkStart w:id="88" w:name="_Toc2026328853"/>
      <w:bookmarkStart w:id="89" w:name="_Toc37722827"/>
      <w:proofErr w:type="spellStart"/>
      <w:r w:rsidRPr="00897012">
        <w:rPr>
          <w:rFonts w:ascii="Times New Roman" w:eastAsia="Calibri" w:hAnsi="Times New Roman" w:cs="Times New Roman"/>
          <w:b/>
          <w:bCs/>
          <w:color w:val="000000" w:themeColor="text1"/>
        </w:rPr>
        <w:lastRenderedPageBreak/>
        <w:t>Prezentacijski</w:t>
      </w:r>
      <w:proofErr w:type="spellEnd"/>
      <w:r w:rsidRPr="00897012">
        <w:rPr>
          <w:rFonts w:ascii="Times New Roman" w:eastAsia="Calibri" w:hAnsi="Times New Roman" w:cs="Times New Roman"/>
          <w:b/>
          <w:bCs/>
          <w:color w:val="000000" w:themeColor="text1"/>
        </w:rPr>
        <w:t xml:space="preserve"> nivo </w:t>
      </w:r>
      <w:r w:rsidRPr="00897012">
        <w:rPr>
          <w:rFonts w:ascii="Times New Roman" w:eastAsia="Calibri" w:hAnsi="Times New Roman" w:cs="Times New Roman"/>
          <w:color w:val="000000" w:themeColor="text1"/>
        </w:rPr>
        <w:t>je nivo, s katerim so v stiku uporabniki, ter je definiran skozi koncept »</w:t>
      </w:r>
      <w:proofErr w:type="spellStart"/>
      <w:r w:rsidRPr="00897012">
        <w:rPr>
          <w:rFonts w:ascii="Times New Roman" w:eastAsia="Calibri" w:hAnsi="Times New Roman" w:cs="Times New Roman"/>
          <w:color w:val="000000" w:themeColor="text1"/>
        </w:rPr>
        <w:t>Single</w:t>
      </w:r>
      <w:proofErr w:type="spellEnd"/>
      <w:r w:rsidRPr="00897012">
        <w:rPr>
          <w:rFonts w:ascii="Times New Roman" w:eastAsia="Calibri" w:hAnsi="Times New Roman" w:cs="Times New Roman"/>
          <w:color w:val="000000" w:themeColor="text1"/>
        </w:rPr>
        <w:t xml:space="preserve">- Page </w:t>
      </w:r>
      <w:proofErr w:type="spellStart"/>
      <w:r w:rsidRPr="00897012">
        <w:rPr>
          <w:rFonts w:ascii="Times New Roman" w:eastAsia="Calibri" w:hAnsi="Times New Roman" w:cs="Times New Roman"/>
          <w:color w:val="000000" w:themeColor="text1"/>
        </w:rPr>
        <w:t>Application</w:t>
      </w:r>
      <w:proofErr w:type="spellEnd"/>
      <w:r w:rsidRPr="00897012">
        <w:rPr>
          <w:rFonts w:ascii="Times New Roman" w:eastAsia="Calibri" w:hAnsi="Times New Roman" w:cs="Times New Roman"/>
          <w:color w:val="000000" w:themeColor="text1"/>
        </w:rPr>
        <w:t>«.</w:t>
      </w:r>
    </w:p>
    <w:p w14:paraId="0A3C8A1A" w14:textId="77777777" w:rsidR="00897012" w:rsidRPr="00897012" w:rsidRDefault="00897012" w:rsidP="00A01AB0">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b/>
          <w:bCs/>
          <w:color w:val="000000" w:themeColor="text1"/>
        </w:rPr>
        <w:t xml:space="preserve">Poslovna logika </w:t>
      </w:r>
      <w:r w:rsidRPr="00897012">
        <w:rPr>
          <w:rFonts w:ascii="Times New Roman" w:eastAsia="Calibri" w:hAnsi="Times New Roman" w:cs="Times New Roman"/>
          <w:color w:val="000000" w:themeColor="text1"/>
        </w:rPr>
        <w:t xml:space="preserve">se izvaja na spletnem strežniku, oziroma procesnem strežniku, odvisno od tipa transakcije. Hitrejše transakcije, kamor štejemo branje podatkov iz podatkovne baze za namen prikazovanja le teh na </w:t>
      </w:r>
      <w:proofErr w:type="spellStart"/>
      <w:r w:rsidRPr="00897012">
        <w:rPr>
          <w:rFonts w:ascii="Times New Roman" w:eastAsia="Calibri" w:hAnsi="Times New Roman" w:cs="Times New Roman"/>
          <w:color w:val="000000" w:themeColor="text1"/>
        </w:rPr>
        <w:t>prezentacijskem</w:t>
      </w:r>
      <w:proofErr w:type="spellEnd"/>
      <w:r w:rsidRPr="00897012">
        <w:rPr>
          <w:rFonts w:ascii="Times New Roman" w:eastAsia="Calibri" w:hAnsi="Times New Roman" w:cs="Times New Roman"/>
          <w:color w:val="000000" w:themeColor="text1"/>
        </w:rPr>
        <w:t xml:space="preserve"> nivoju se izvajajo na spletnem strežniku. Časovno bolj zahtevne transakcije se procesirajo asinhrono na procesnem strežniku.</w:t>
      </w:r>
    </w:p>
    <w:p w14:paraId="4F8AB779" w14:textId="08FFA5A2" w:rsidR="00897012" w:rsidRPr="00897012" w:rsidRDefault="00897012" w:rsidP="00A01AB0">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b/>
          <w:bCs/>
          <w:color w:val="000000" w:themeColor="text1"/>
        </w:rPr>
        <w:t>Podatkovni nivo</w:t>
      </w:r>
      <w:r w:rsidR="00A57317">
        <w:rPr>
          <w:rFonts w:ascii="Times New Roman" w:eastAsia="Calibri" w:hAnsi="Times New Roman" w:cs="Times New Roman"/>
          <w:b/>
          <w:bCs/>
          <w:color w:val="000000" w:themeColor="text1"/>
        </w:rPr>
        <w:t>:</w:t>
      </w:r>
    </w:p>
    <w:p w14:paraId="17AD875C" w14:textId="23F28C4E" w:rsidR="00897012" w:rsidRPr="00897012" w:rsidRDefault="00897012" w:rsidP="00A01AB0">
      <w:pPr>
        <w:numPr>
          <w:ilvl w:val="1"/>
          <w:numId w:val="10"/>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color w:val="000000" w:themeColor="text1"/>
        </w:rPr>
        <w:t>Strukturirani podatki so shranjeni v transakcijski podatkovni bazi (SQL Server)</w:t>
      </w:r>
      <w:r w:rsidR="00A57317">
        <w:rPr>
          <w:rFonts w:ascii="Times New Roman" w:eastAsia="Calibri" w:hAnsi="Times New Roman" w:cs="Times New Roman"/>
          <w:color w:val="000000" w:themeColor="text1"/>
        </w:rPr>
        <w:t>.</w:t>
      </w:r>
    </w:p>
    <w:p w14:paraId="772E8532" w14:textId="77777777" w:rsidR="00897012" w:rsidRPr="00897012" w:rsidRDefault="00897012" w:rsidP="00A01AB0">
      <w:pPr>
        <w:numPr>
          <w:ilvl w:val="1"/>
          <w:numId w:val="10"/>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color w:val="000000" w:themeColor="text1"/>
        </w:rPr>
        <w:t>Analitski podatki bodo shranjeni v za to namenski podatkovni bazi, ki bo služila kot vir podatkov za nadaljnje obdelave v analitskih orodjih.</w:t>
      </w:r>
    </w:p>
    <w:p w14:paraId="4EB8D8E2" w14:textId="77777777" w:rsidR="00897012" w:rsidRPr="00897012" w:rsidRDefault="00897012" w:rsidP="00A01AB0">
      <w:pPr>
        <w:numPr>
          <w:ilvl w:val="1"/>
          <w:numId w:val="10"/>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color w:val="000000" w:themeColor="text1"/>
        </w:rPr>
        <w:t>Statična dokumentacija, kot so predstavitve in objavljena gradiva za udeležence seminarjev, so shranjena na spletnem strežniku.</w:t>
      </w:r>
    </w:p>
    <w:p w14:paraId="24652A8C" w14:textId="77777777" w:rsidR="00897012" w:rsidRPr="00897012" w:rsidRDefault="00897012" w:rsidP="00A01AB0">
      <w:pPr>
        <w:numPr>
          <w:ilvl w:val="1"/>
          <w:numId w:val="10"/>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color w:val="000000" w:themeColor="text1"/>
        </w:rPr>
        <w:t xml:space="preserve">Dokumentacija, generirana z aplikacijo IS Znanje in vezana na posameznega uporabnika, je shranjena v transakcijski podatkovni bazi (SQL Server </w:t>
      </w:r>
      <w:proofErr w:type="spellStart"/>
      <w:r w:rsidRPr="00897012">
        <w:rPr>
          <w:rFonts w:ascii="Times New Roman" w:eastAsia="Calibri" w:hAnsi="Times New Roman" w:cs="Times New Roman"/>
          <w:color w:val="000000" w:themeColor="text1"/>
        </w:rPr>
        <w:t>with</w:t>
      </w:r>
      <w:proofErr w:type="spellEnd"/>
      <w:r w:rsidRPr="00897012">
        <w:rPr>
          <w:rFonts w:ascii="Times New Roman" w:eastAsia="Calibri" w:hAnsi="Times New Roman" w:cs="Times New Roman"/>
          <w:color w:val="000000" w:themeColor="text1"/>
        </w:rPr>
        <w:t xml:space="preserve"> </w:t>
      </w:r>
      <w:proofErr w:type="spellStart"/>
      <w:r w:rsidRPr="00897012">
        <w:rPr>
          <w:rFonts w:ascii="Times New Roman" w:eastAsia="Calibri" w:hAnsi="Times New Roman" w:cs="Times New Roman"/>
          <w:color w:val="000000" w:themeColor="text1"/>
        </w:rPr>
        <w:t>FileStream</w:t>
      </w:r>
      <w:proofErr w:type="spellEnd"/>
      <w:r w:rsidRPr="00897012">
        <w:rPr>
          <w:rFonts w:ascii="Times New Roman" w:eastAsia="Calibri" w:hAnsi="Times New Roman" w:cs="Times New Roman"/>
          <w:color w:val="000000" w:themeColor="text1"/>
        </w:rPr>
        <w:t xml:space="preserve"> </w:t>
      </w:r>
      <w:proofErr w:type="spellStart"/>
      <w:r w:rsidRPr="00897012">
        <w:rPr>
          <w:rFonts w:ascii="Times New Roman" w:eastAsia="Calibri" w:hAnsi="Times New Roman" w:cs="Times New Roman"/>
          <w:color w:val="000000" w:themeColor="text1"/>
        </w:rPr>
        <w:t>enabled</w:t>
      </w:r>
      <w:proofErr w:type="spellEnd"/>
      <w:r w:rsidRPr="00897012">
        <w:rPr>
          <w:rFonts w:ascii="Times New Roman" w:eastAsia="Calibri" w:hAnsi="Times New Roman" w:cs="Times New Roman"/>
          <w:color w:val="000000" w:themeColor="text1"/>
        </w:rPr>
        <w:t>). Končnim uporabnikom dokumenti niso neposredno dostopni.</w:t>
      </w:r>
    </w:p>
    <w:p w14:paraId="581E0B88" w14:textId="77777777" w:rsidR="00897012" w:rsidRPr="00897012" w:rsidRDefault="00897012" w:rsidP="00897012">
      <w:pPr>
        <w:autoSpaceDE w:val="0"/>
        <w:autoSpaceDN w:val="0"/>
        <w:adjustRightInd w:val="0"/>
        <w:spacing w:after="0" w:line="276" w:lineRule="auto"/>
        <w:ind w:left="1440"/>
        <w:contextualSpacing/>
        <w:rPr>
          <w:rFonts w:ascii="Times New Roman" w:eastAsia="Calibri" w:hAnsi="Times New Roman" w:cs="Times New Roman"/>
          <w:color w:val="000000" w:themeColor="text1"/>
        </w:rPr>
      </w:pPr>
    </w:p>
    <w:p w14:paraId="13AD55F9" w14:textId="2B426496" w:rsidR="00897012" w:rsidRPr="00897012" w:rsidRDefault="00897012" w:rsidP="00A01AB0">
      <w:pPr>
        <w:spacing w:line="360" w:lineRule="auto"/>
        <w:jc w:val="both"/>
        <w:rPr>
          <w:rFonts w:ascii="Times New Roman" w:eastAsia="Calibri" w:hAnsi="Times New Roman" w:cs="Times New Roman"/>
          <w:b/>
          <w:color w:val="000000" w:themeColor="text1"/>
          <w:lang w:eastAsia="sl-SI"/>
        </w:rPr>
      </w:pPr>
      <w:r w:rsidRPr="00897012">
        <w:rPr>
          <w:rFonts w:ascii="Times New Roman" w:eastAsia="Calibri" w:hAnsi="Times New Roman" w:cs="Times New Roman"/>
          <w:b/>
          <w:color w:val="000000" w:themeColor="text1"/>
          <w:lang w:eastAsia="sl-SI"/>
        </w:rPr>
        <w:t xml:space="preserve">Shranjevanje in prenos dokumentov v </w:t>
      </w:r>
      <w:r w:rsidR="00A63C63">
        <w:rPr>
          <w:rFonts w:ascii="Times New Roman" w:eastAsia="Calibri" w:hAnsi="Times New Roman" w:cs="Times New Roman"/>
          <w:b/>
          <w:color w:val="000000" w:themeColor="text1"/>
          <w:lang w:eastAsia="sl-SI"/>
        </w:rPr>
        <w:t>IS Znanje</w:t>
      </w:r>
      <w:r w:rsidRPr="00897012">
        <w:rPr>
          <w:rFonts w:ascii="Times New Roman" w:eastAsia="Calibri" w:hAnsi="Times New Roman" w:cs="Times New Roman"/>
          <w:b/>
          <w:color w:val="000000" w:themeColor="text1"/>
          <w:lang w:eastAsia="sl-SI"/>
        </w:rPr>
        <w:t>:</w:t>
      </w:r>
    </w:p>
    <w:p w14:paraId="7BC7E4B4" w14:textId="77777777" w:rsidR="00897012" w:rsidRPr="00897012" w:rsidRDefault="00897012" w:rsidP="00A01AB0">
      <w:pPr>
        <w:numPr>
          <w:ilvl w:val="1"/>
          <w:numId w:val="10"/>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color w:val="000000" w:themeColor="text1"/>
        </w:rPr>
        <w:t>Shranjevanje dokumentacije poteka preko ASP.NET API (</w:t>
      </w:r>
      <w:proofErr w:type="spellStart"/>
      <w:r w:rsidRPr="00897012">
        <w:rPr>
          <w:rFonts w:ascii="Times New Roman" w:eastAsia="Calibri" w:hAnsi="Times New Roman" w:cs="Times New Roman"/>
          <w:color w:val="000000" w:themeColor="text1"/>
        </w:rPr>
        <w:t>application</w:t>
      </w:r>
      <w:proofErr w:type="spellEnd"/>
      <w:r w:rsidRPr="00897012">
        <w:rPr>
          <w:rFonts w:ascii="Times New Roman" w:eastAsia="Calibri" w:hAnsi="Times New Roman" w:cs="Times New Roman"/>
          <w:color w:val="000000" w:themeColor="text1"/>
        </w:rPr>
        <w:t xml:space="preserve"> back-</w:t>
      </w:r>
      <w:proofErr w:type="spellStart"/>
      <w:r w:rsidRPr="00897012">
        <w:rPr>
          <w:rFonts w:ascii="Times New Roman" w:eastAsia="Calibri" w:hAnsi="Times New Roman" w:cs="Times New Roman"/>
          <w:color w:val="000000" w:themeColor="text1"/>
        </w:rPr>
        <w:t>end</w:t>
      </w:r>
      <w:proofErr w:type="spellEnd"/>
      <w:r w:rsidRPr="00897012">
        <w:rPr>
          <w:rFonts w:ascii="Times New Roman" w:eastAsia="Calibri" w:hAnsi="Times New Roman" w:cs="Times New Roman"/>
          <w:color w:val="000000" w:themeColor="text1"/>
        </w:rPr>
        <w:t xml:space="preserve">) vmesnika. Funkcija za kreiranje dokumenta v API je sprožena preko </w:t>
      </w:r>
      <w:proofErr w:type="spellStart"/>
      <w:r w:rsidRPr="00897012">
        <w:rPr>
          <w:rFonts w:ascii="Times New Roman" w:eastAsia="Calibri" w:hAnsi="Times New Roman" w:cs="Times New Roman"/>
          <w:color w:val="000000" w:themeColor="text1"/>
        </w:rPr>
        <w:t>AngularJS</w:t>
      </w:r>
      <w:proofErr w:type="spellEnd"/>
      <w:r w:rsidRPr="00897012">
        <w:rPr>
          <w:rFonts w:ascii="Times New Roman" w:eastAsia="Calibri" w:hAnsi="Times New Roman" w:cs="Times New Roman"/>
          <w:color w:val="000000" w:themeColor="text1"/>
        </w:rPr>
        <w:t xml:space="preserve"> (</w:t>
      </w:r>
      <w:proofErr w:type="spellStart"/>
      <w:r w:rsidRPr="00897012">
        <w:rPr>
          <w:rFonts w:ascii="Times New Roman" w:eastAsia="Calibri" w:hAnsi="Times New Roman" w:cs="Times New Roman"/>
          <w:color w:val="000000" w:themeColor="text1"/>
        </w:rPr>
        <w:t>application</w:t>
      </w:r>
      <w:proofErr w:type="spellEnd"/>
      <w:r w:rsidRPr="00897012">
        <w:rPr>
          <w:rFonts w:ascii="Times New Roman" w:eastAsia="Calibri" w:hAnsi="Times New Roman" w:cs="Times New Roman"/>
          <w:color w:val="000000" w:themeColor="text1"/>
        </w:rPr>
        <w:t xml:space="preserve"> </w:t>
      </w:r>
      <w:proofErr w:type="spellStart"/>
      <w:r w:rsidRPr="00897012">
        <w:rPr>
          <w:rFonts w:ascii="Times New Roman" w:eastAsia="Calibri" w:hAnsi="Times New Roman" w:cs="Times New Roman"/>
          <w:color w:val="000000" w:themeColor="text1"/>
        </w:rPr>
        <w:t>web</w:t>
      </w:r>
      <w:proofErr w:type="spellEnd"/>
      <w:r w:rsidRPr="00897012">
        <w:rPr>
          <w:rFonts w:ascii="Times New Roman" w:eastAsia="Calibri" w:hAnsi="Times New Roman" w:cs="Times New Roman"/>
          <w:color w:val="000000" w:themeColor="text1"/>
        </w:rPr>
        <w:t xml:space="preserve"> front-</w:t>
      </w:r>
      <w:proofErr w:type="spellStart"/>
      <w:r w:rsidRPr="00897012">
        <w:rPr>
          <w:rFonts w:ascii="Times New Roman" w:eastAsia="Calibri" w:hAnsi="Times New Roman" w:cs="Times New Roman"/>
          <w:color w:val="000000" w:themeColor="text1"/>
        </w:rPr>
        <w:t>end</w:t>
      </w:r>
      <w:proofErr w:type="spellEnd"/>
      <w:r w:rsidRPr="00897012">
        <w:rPr>
          <w:rFonts w:ascii="Times New Roman" w:eastAsia="Calibri" w:hAnsi="Times New Roman" w:cs="Times New Roman"/>
          <w:color w:val="000000" w:themeColor="text1"/>
        </w:rPr>
        <w:t>) aplikacije. Nato ASP.NET API prenese dokument v transakcijsko podatkovno bazo (SQL Server).</w:t>
      </w:r>
    </w:p>
    <w:p w14:paraId="3E9DD6E2" w14:textId="6E5B3BD9" w:rsidR="00897012" w:rsidRDefault="00897012" w:rsidP="00A01AB0">
      <w:pPr>
        <w:numPr>
          <w:ilvl w:val="1"/>
          <w:numId w:val="10"/>
        </w:numPr>
        <w:autoSpaceDE w:val="0"/>
        <w:autoSpaceDN w:val="0"/>
        <w:adjustRightInd w:val="0"/>
        <w:spacing w:after="0" w:line="360" w:lineRule="auto"/>
        <w:contextualSpacing/>
        <w:jc w:val="both"/>
        <w:rPr>
          <w:rFonts w:ascii="Times New Roman" w:eastAsia="Calibri" w:hAnsi="Times New Roman" w:cs="Times New Roman"/>
          <w:color w:val="000000" w:themeColor="text1"/>
        </w:rPr>
      </w:pPr>
      <w:r w:rsidRPr="00897012">
        <w:rPr>
          <w:rFonts w:ascii="Times New Roman" w:eastAsia="Calibri" w:hAnsi="Times New Roman" w:cs="Times New Roman"/>
          <w:color w:val="000000" w:themeColor="text1"/>
        </w:rPr>
        <w:t xml:space="preserve">Za dostop do dokumentov v transakcijski podatkovni bazi se sproži funkcija v API, ki jo zahteva uporabnik preko </w:t>
      </w:r>
      <w:proofErr w:type="spellStart"/>
      <w:r w:rsidRPr="00897012">
        <w:rPr>
          <w:rFonts w:ascii="Times New Roman" w:eastAsia="Calibri" w:hAnsi="Times New Roman" w:cs="Times New Roman"/>
          <w:color w:val="000000" w:themeColor="text1"/>
        </w:rPr>
        <w:t>AngularJS</w:t>
      </w:r>
      <w:proofErr w:type="spellEnd"/>
      <w:r w:rsidRPr="00897012">
        <w:rPr>
          <w:rFonts w:ascii="Times New Roman" w:eastAsia="Calibri" w:hAnsi="Times New Roman" w:cs="Times New Roman"/>
          <w:color w:val="000000" w:themeColor="text1"/>
        </w:rPr>
        <w:t xml:space="preserve"> aplikacije. API prenese dokument iz transakcijske podatkovne baze (SQL Server), nato pa ga posreduje do končnega uporabnika preko </w:t>
      </w:r>
      <w:proofErr w:type="spellStart"/>
      <w:r w:rsidRPr="00897012">
        <w:rPr>
          <w:rFonts w:ascii="Times New Roman" w:eastAsia="Calibri" w:hAnsi="Times New Roman" w:cs="Times New Roman"/>
          <w:color w:val="000000" w:themeColor="text1"/>
        </w:rPr>
        <w:t>AngularJS</w:t>
      </w:r>
      <w:proofErr w:type="spellEnd"/>
      <w:r w:rsidRPr="00897012">
        <w:rPr>
          <w:rFonts w:ascii="Times New Roman" w:eastAsia="Calibri" w:hAnsi="Times New Roman" w:cs="Times New Roman"/>
          <w:color w:val="000000" w:themeColor="text1"/>
        </w:rPr>
        <w:t xml:space="preserve"> aplikaciji.</w:t>
      </w:r>
    </w:p>
    <w:p w14:paraId="3D13F2D6" w14:textId="77777777" w:rsidR="00A63C63" w:rsidRPr="00897012" w:rsidRDefault="00A63C63" w:rsidP="00A01AB0">
      <w:pPr>
        <w:autoSpaceDE w:val="0"/>
        <w:autoSpaceDN w:val="0"/>
        <w:adjustRightInd w:val="0"/>
        <w:spacing w:after="0" w:line="360" w:lineRule="auto"/>
        <w:ind w:left="1440"/>
        <w:contextualSpacing/>
        <w:jc w:val="both"/>
        <w:rPr>
          <w:rFonts w:ascii="Times New Roman" w:eastAsia="Calibri" w:hAnsi="Times New Roman" w:cs="Times New Roman"/>
          <w:color w:val="000000" w:themeColor="text1"/>
        </w:rPr>
      </w:pPr>
    </w:p>
    <w:p w14:paraId="470A5B88" w14:textId="118F3AE8" w:rsidR="00897012" w:rsidRPr="00897012" w:rsidRDefault="00897012" w:rsidP="00A01AB0">
      <w:pPr>
        <w:spacing w:line="360" w:lineRule="auto"/>
        <w:jc w:val="both"/>
        <w:rPr>
          <w:rFonts w:ascii="Times New Roman" w:eastAsia="Calibri" w:hAnsi="Times New Roman" w:cs="Times New Roman"/>
          <w:b/>
          <w:color w:val="000000" w:themeColor="text1"/>
          <w:lang w:eastAsia="sl-SI"/>
        </w:rPr>
      </w:pPr>
      <w:r w:rsidRPr="00897012">
        <w:rPr>
          <w:rFonts w:ascii="Times New Roman" w:eastAsia="Calibri" w:hAnsi="Times New Roman" w:cs="Times New Roman"/>
          <w:b/>
          <w:color w:val="000000" w:themeColor="text1"/>
          <w:lang w:eastAsia="sl-SI"/>
        </w:rPr>
        <w:t xml:space="preserve">Tehnologije </w:t>
      </w:r>
      <w:r w:rsidR="00A63C63">
        <w:rPr>
          <w:rFonts w:ascii="Times New Roman" w:eastAsia="Calibri" w:hAnsi="Times New Roman" w:cs="Times New Roman"/>
          <w:b/>
          <w:color w:val="000000" w:themeColor="text1"/>
          <w:lang w:eastAsia="sl-SI"/>
        </w:rPr>
        <w:t>IS Znanje</w:t>
      </w:r>
      <w:r w:rsidRPr="00897012">
        <w:rPr>
          <w:rFonts w:ascii="Times New Roman" w:eastAsia="Calibri" w:hAnsi="Times New Roman" w:cs="Times New Roman"/>
          <w:b/>
          <w:color w:val="000000" w:themeColor="text1"/>
          <w:lang w:eastAsia="sl-SI"/>
        </w:rPr>
        <w:t>:</w:t>
      </w:r>
    </w:p>
    <w:p w14:paraId="7777A7BE" w14:textId="77777777" w:rsidR="003E428A" w:rsidRDefault="003E428A"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proofErr w:type="spellStart"/>
      <w:r w:rsidRPr="003E428A">
        <w:rPr>
          <w:rFonts w:ascii="Times New Roman" w:eastAsia="Calibri" w:hAnsi="Times New Roman" w:cs="Times New Roman"/>
          <w:color w:val="000000" w:themeColor="text1"/>
          <w:lang w:eastAsia="sl-SI"/>
        </w:rPr>
        <w:t>Umbraco</w:t>
      </w:r>
      <w:proofErr w:type="spellEnd"/>
      <w:r w:rsidRPr="003E428A">
        <w:rPr>
          <w:rFonts w:ascii="Times New Roman" w:eastAsia="Calibri" w:hAnsi="Times New Roman" w:cs="Times New Roman"/>
          <w:color w:val="000000" w:themeColor="text1"/>
          <w:lang w:eastAsia="sl-SI"/>
        </w:rPr>
        <w:t xml:space="preserve"> CMS v7.6.4</w:t>
      </w:r>
    </w:p>
    <w:p w14:paraId="3515F1C0" w14:textId="512E4771" w:rsidR="00897012" w:rsidRPr="00897012" w:rsidRDefault="00897012"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r w:rsidRPr="00897012">
        <w:rPr>
          <w:rFonts w:ascii="Times New Roman" w:eastAsia="Calibri" w:hAnsi="Times New Roman" w:cs="Times New Roman"/>
          <w:color w:val="000000" w:themeColor="text1"/>
          <w:lang w:eastAsia="sl-SI"/>
        </w:rPr>
        <w:t>Microsoft .NET</w:t>
      </w:r>
    </w:p>
    <w:p w14:paraId="25E82A7E" w14:textId="77777777" w:rsidR="00897012" w:rsidRPr="00897012" w:rsidRDefault="00897012"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r w:rsidRPr="00897012">
        <w:rPr>
          <w:rFonts w:ascii="Times New Roman" w:eastAsia="Calibri" w:hAnsi="Times New Roman" w:cs="Times New Roman"/>
          <w:color w:val="000000" w:themeColor="text1"/>
          <w:lang w:eastAsia="sl-SI"/>
        </w:rPr>
        <w:t>ASP.NET MVC</w:t>
      </w:r>
    </w:p>
    <w:p w14:paraId="56B2F226" w14:textId="77777777" w:rsidR="00897012" w:rsidRPr="00897012" w:rsidRDefault="00897012"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r w:rsidRPr="00897012">
        <w:rPr>
          <w:rFonts w:ascii="Times New Roman" w:eastAsia="Calibri" w:hAnsi="Times New Roman" w:cs="Times New Roman"/>
          <w:color w:val="000000" w:themeColor="text1"/>
          <w:lang w:eastAsia="sl-SI"/>
        </w:rPr>
        <w:t xml:space="preserve">.NET </w:t>
      </w:r>
      <w:proofErr w:type="spellStart"/>
      <w:r w:rsidRPr="00897012">
        <w:rPr>
          <w:rFonts w:ascii="Times New Roman" w:eastAsia="Calibri" w:hAnsi="Times New Roman" w:cs="Times New Roman"/>
          <w:color w:val="000000" w:themeColor="text1"/>
          <w:lang w:eastAsia="sl-SI"/>
        </w:rPr>
        <w:t>Core</w:t>
      </w:r>
      <w:proofErr w:type="spellEnd"/>
      <w:r w:rsidRPr="00897012">
        <w:rPr>
          <w:rFonts w:ascii="Times New Roman" w:eastAsia="Calibri" w:hAnsi="Times New Roman" w:cs="Times New Roman"/>
          <w:color w:val="000000" w:themeColor="text1"/>
          <w:lang w:eastAsia="sl-SI"/>
        </w:rPr>
        <w:t xml:space="preserve"> 6 (</w:t>
      </w:r>
      <w:proofErr w:type="spellStart"/>
      <w:r w:rsidRPr="00897012">
        <w:rPr>
          <w:rFonts w:ascii="Times New Roman" w:eastAsia="Calibri" w:hAnsi="Times New Roman" w:cs="Times New Roman"/>
          <w:color w:val="000000" w:themeColor="text1"/>
          <w:lang w:eastAsia="sl-SI"/>
        </w:rPr>
        <w:t>application</w:t>
      </w:r>
      <w:proofErr w:type="spellEnd"/>
      <w:r w:rsidRPr="00897012">
        <w:rPr>
          <w:rFonts w:ascii="Times New Roman" w:eastAsia="Calibri" w:hAnsi="Times New Roman" w:cs="Times New Roman"/>
          <w:color w:val="000000" w:themeColor="text1"/>
          <w:lang w:eastAsia="sl-SI"/>
        </w:rPr>
        <w:t xml:space="preserve"> back-</w:t>
      </w:r>
      <w:proofErr w:type="spellStart"/>
      <w:r w:rsidRPr="00897012">
        <w:rPr>
          <w:rFonts w:ascii="Times New Roman" w:eastAsia="Calibri" w:hAnsi="Times New Roman" w:cs="Times New Roman"/>
          <w:color w:val="000000" w:themeColor="text1"/>
          <w:lang w:eastAsia="sl-SI"/>
        </w:rPr>
        <w:t>end</w:t>
      </w:r>
      <w:proofErr w:type="spellEnd"/>
      <w:r w:rsidRPr="00897012">
        <w:rPr>
          <w:rFonts w:ascii="Times New Roman" w:eastAsia="Calibri" w:hAnsi="Times New Roman" w:cs="Times New Roman"/>
          <w:color w:val="000000" w:themeColor="text1"/>
          <w:lang w:eastAsia="sl-SI"/>
        </w:rPr>
        <w:t>)</w:t>
      </w:r>
    </w:p>
    <w:p w14:paraId="1F7FD78D" w14:textId="77777777" w:rsidR="003E428A" w:rsidRDefault="003E428A"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proofErr w:type="spellStart"/>
      <w:r w:rsidRPr="003E428A">
        <w:rPr>
          <w:rFonts w:ascii="Times New Roman" w:eastAsia="Calibri" w:hAnsi="Times New Roman" w:cs="Times New Roman"/>
          <w:color w:val="000000" w:themeColor="text1"/>
          <w:lang w:eastAsia="sl-SI"/>
        </w:rPr>
        <w:t>AngularJS</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framework</w:t>
      </w:r>
      <w:proofErr w:type="spellEnd"/>
      <w:r w:rsidRPr="003E428A">
        <w:rPr>
          <w:rFonts w:ascii="Times New Roman" w:eastAsia="Calibri" w:hAnsi="Times New Roman" w:cs="Times New Roman"/>
          <w:color w:val="000000" w:themeColor="text1"/>
          <w:lang w:eastAsia="sl-SI"/>
        </w:rPr>
        <w:t xml:space="preserve"> v1.5.9 , </w:t>
      </w:r>
      <w:proofErr w:type="spellStart"/>
      <w:r w:rsidRPr="003E428A">
        <w:rPr>
          <w:rFonts w:ascii="Times New Roman" w:eastAsia="Calibri" w:hAnsi="Times New Roman" w:cs="Times New Roman"/>
          <w:color w:val="000000" w:themeColor="text1"/>
          <w:lang w:eastAsia="sl-SI"/>
        </w:rPr>
        <w:t>JavaScript</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application</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web</w:t>
      </w:r>
      <w:proofErr w:type="spellEnd"/>
      <w:r w:rsidRPr="003E428A">
        <w:rPr>
          <w:rFonts w:ascii="Times New Roman" w:eastAsia="Calibri" w:hAnsi="Times New Roman" w:cs="Times New Roman"/>
          <w:color w:val="000000" w:themeColor="text1"/>
          <w:lang w:eastAsia="sl-SI"/>
        </w:rPr>
        <w:t xml:space="preserve"> front-</w:t>
      </w:r>
      <w:proofErr w:type="spellStart"/>
      <w:r w:rsidRPr="003E428A">
        <w:rPr>
          <w:rFonts w:ascii="Times New Roman" w:eastAsia="Calibri" w:hAnsi="Times New Roman" w:cs="Times New Roman"/>
          <w:color w:val="000000" w:themeColor="text1"/>
          <w:lang w:eastAsia="sl-SI"/>
        </w:rPr>
        <w:t>end</w:t>
      </w:r>
      <w:proofErr w:type="spellEnd"/>
      <w:r w:rsidRPr="003E428A">
        <w:rPr>
          <w:rFonts w:ascii="Times New Roman" w:eastAsia="Calibri" w:hAnsi="Times New Roman" w:cs="Times New Roman"/>
          <w:color w:val="000000" w:themeColor="text1"/>
          <w:lang w:eastAsia="sl-SI"/>
        </w:rPr>
        <w:t>)</w:t>
      </w:r>
    </w:p>
    <w:p w14:paraId="6C496E80" w14:textId="77777777" w:rsidR="003E428A" w:rsidRDefault="003E428A"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proofErr w:type="spellStart"/>
      <w:r w:rsidRPr="003E428A">
        <w:rPr>
          <w:rFonts w:ascii="Times New Roman" w:eastAsia="Calibri" w:hAnsi="Times New Roman" w:cs="Times New Roman"/>
          <w:color w:val="000000" w:themeColor="text1"/>
          <w:lang w:eastAsia="sl-SI"/>
        </w:rPr>
        <w:t>Angular</w:t>
      </w:r>
      <w:proofErr w:type="spellEnd"/>
      <w:r w:rsidRPr="003E428A">
        <w:rPr>
          <w:rFonts w:ascii="Times New Roman" w:eastAsia="Calibri" w:hAnsi="Times New Roman" w:cs="Times New Roman"/>
          <w:color w:val="000000" w:themeColor="text1"/>
          <w:lang w:eastAsia="sl-SI"/>
        </w:rPr>
        <w:t xml:space="preserve"> 13.3.11, </w:t>
      </w:r>
      <w:proofErr w:type="spellStart"/>
      <w:r w:rsidRPr="003E428A">
        <w:rPr>
          <w:rFonts w:ascii="Times New Roman" w:eastAsia="Calibri" w:hAnsi="Times New Roman" w:cs="Times New Roman"/>
          <w:color w:val="000000" w:themeColor="text1"/>
          <w:lang w:eastAsia="sl-SI"/>
        </w:rPr>
        <w:t>TypeScript</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application</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web</w:t>
      </w:r>
      <w:proofErr w:type="spellEnd"/>
      <w:r w:rsidRPr="003E428A">
        <w:rPr>
          <w:rFonts w:ascii="Times New Roman" w:eastAsia="Calibri" w:hAnsi="Times New Roman" w:cs="Times New Roman"/>
          <w:color w:val="000000" w:themeColor="text1"/>
          <w:lang w:eastAsia="sl-SI"/>
        </w:rPr>
        <w:t xml:space="preserve"> front-</w:t>
      </w:r>
      <w:proofErr w:type="spellStart"/>
      <w:r w:rsidRPr="003E428A">
        <w:rPr>
          <w:rFonts w:ascii="Times New Roman" w:eastAsia="Calibri" w:hAnsi="Times New Roman" w:cs="Times New Roman"/>
          <w:color w:val="000000" w:themeColor="text1"/>
          <w:lang w:eastAsia="sl-SI"/>
        </w:rPr>
        <w:t>end</w:t>
      </w:r>
      <w:proofErr w:type="spellEnd"/>
      <w:r w:rsidRPr="003E428A">
        <w:rPr>
          <w:rFonts w:ascii="Times New Roman" w:eastAsia="Calibri" w:hAnsi="Times New Roman" w:cs="Times New Roman"/>
          <w:color w:val="000000" w:themeColor="text1"/>
          <w:lang w:eastAsia="sl-SI"/>
        </w:rPr>
        <w:t>)</w:t>
      </w:r>
    </w:p>
    <w:p w14:paraId="4999E8A5" w14:textId="58210D8C" w:rsidR="00897012" w:rsidRDefault="00897012"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r w:rsidRPr="00290C2C">
        <w:rPr>
          <w:rFonts w:ascii="Times New Roman" w:eastAsia="Calibri" w:hAnsi="Times New Roman" w:cs="Times New Roman"/>
          <w:color w:val="000000" w:themeColor="text1"/>
          <w:lang w:eastAsia="sl-SI"/>
        </w:rPr>
        <w:t>SQL Server 2016 – DBMS</w:t>
      </w:r>
    </w:p>
    <w:p w14:paraId="0711A72E" w14:textId="65883A55" w:rsidR="003E428A" w:rsidRPr="00290C2C" w:rsidRDefault="003E428A" w:rsidP="00A01AB0">
      <w:pPr>
        <w:numPr>
          <w:ilvl w:val="0"/>
          <w:numId w:val="11"/>
        </w:numPr>
        <w:spacing w:line="360" w:lineRule="auto"/>
        <w:contextualSpacing/>
        <w:jc w:val="both"/>
        <w:rPr>
          <w:rFonts w:ascii="Times New Roman" w:eastAsia="Calibri" w:hAnsi="Times New Roman" w:cs="Times New Roman"/>
          <w:color w:val="000000" w:themeColor="text1"/>
          <w:lang w:eastAsia="sl-SI"/>
        </w:rPr>
      </w:pPr>
      <w:proofErr w:type="spellStart"/>
      <w:r w:rsidRPr="003E428A">
        <w:rPr>
          <w:rFonts w:ascii="Times New Roman" w:eastAsia="Calibri" w:hAnsi="Times New Roman" w:cs="Times New Roman"/>
          <w:color w:val="000000" w:themeColor="text1"/>
          <w:lang w:eastAsia="sl-SI"/>
        </w:rPr>
        <w:t>Entity</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Framework</w:t>
      </w:r>
      <w:proofErr w:type="spellEnd"/>
      <w:r w:rsidRPr="003E428A">
        <w:rPr>
          <w:rFonts w:ascii="Times New Roman" w:eastAsia="Calibri" w:hAnsi="Times New Roman" w:cs="Times New Roman"/>
          <w:color w:val="000000" w:themeColor="text1"/>
          <w:lang w:eastAsia="sl-SI"/>
        </w:rPr>
        <w:t xml:space="preserve"> </w:t>
      </w:r>
      <w:proofErr w:type="spellStart"/>
      <w:r w:rsidRPr="003E428A">
        <w:rPr>
          <w:rFonts w:ascii="Times New Roman" w:eastAsia="Calibri" w:hAnsi="Times New Roman" w:cs="Times New Roman"/>
          <w:color w:val="000000" w:themeColor="text1"/>
          <w:lang w:eastAsia="sl-SI"/>
        </w:rPr>
        <w:t>Core</w:t>
      </w:r>
      <w:proofErr w:type="spellEnd"/>
      <w:r w:rsidRPr="003E428A">
        <w:rPr>
          <w:rFonts w:ascii="Times New Roman" w:eastAsia="Calibri" w:hAnsi="Times New Roman" w:cs="Times New Roman"/>
          <w:color w:val="000000" w:themeColor="text1"/>
          <w:lang w:eastAsia="sl-SI"/>
        </w:rPr>
        <w:t xml:space="preserve"> v6.0.4</w:t>
      </w:r>
    </w:p>
    <w:p w14:paraId="149A8BE1" w14:textId="4D89BE69" w:rsidR="002773EB" w:rsidRPr="00A9797C" w:rsidRDefault="00A57317" w:rsidP="00D23EAE">
      <w:pPr>
        <w:pStyle w:val="Naslov1"/>
        <w:rPr>
          <w:rFonts w:ascii="Times New Roman" w:hAnsi="Times New Roman" w:cs="Times New Roman"/>
        </w:rPr>
      </w:pPr>
      <w:bookmarkStart w:id="90" w:name="_Toc138932241"/>
      <w:r w:rsidRPr="00A9797C">
        <w:rPr>
          <w:rFonts w:ascii="Times New Roman" w:hAnsi="Times New Roman" w:cs="Times New Roman"/>
        </w:rPr>
        <w:lastRenderedPageBreak/>
        <w:t>Opis funkcionalnih in nefunkcionalnih zahtev</w:t>
      </w:r>
      <w:bookmarkEnd w:id="87"/>
      <w:bookmarkEnd w:id="88"/>
      <w:bookmarkEnd w:id="89"/>
      <w:bookmarkEnd w:id="90"/>
    </w:p>
    <w:p w14:paraId="0A6959E7" w14:textId="63BFD052" w:rsidR="00BB186D" w:rsidRPr="00A9797C" w:rsidRDefault="00BB186D" w:rsidP="35091D83">
      <w:pPr>
        <w:rPr>
          <w:rFonts w:ascii="Times New Roman" w:hAnsi="Times New Roman" w:cs="Times New Roman"/>
          <w:lang w:eastAsia="sl-SI"/>
        </w:rPr>
      </w:pPr>
    </w:p>
    <w:p w14:paraId="7B85368B" w14:textId="186A525B" w:rsidR="00BB186D" w:rsidRPr="006D7138" w:rsidRDefault="00C84C39" w:rsidP="00D23EAE">
      <w:pPr>
        <w:pStyle w:val="Naslov2"/>
        <w:rPr>
          <w:rFonts w:ascii="Times New Roman" w:hAnsi="Times New Roman" w:cs="Times New Roman"/>
        </w:rPr>
      </w:pPr>
      <w:bookmarkStart w:id="91" w:name="_Toc270559349"/>
      <w:bookmarkStart w:id="92" w:name="_Toc961698578"/>
      <w:bookmarkStart w:id="93" w:name="_Toc138932242"/>
      <w:r w:rsidRPr="00A9797C">
        <w:rPr>
          <w:rFonts w:ascii="Times New Roman" w:hAnsi="Times New Roman" w:cs="Times New Roman"/>
        </w:rPr>
        <w:t>Funkcionalne zahteve</w:t>
      </w:r>
      <w:bookmarkEnd w:id="91"/>
      <w:bookmarkEnd w:id="92"/>
      <w:bookmarkEnd w:id="93"/>
    </w:p>
    <w:p w14:paraId="12B504BF" w14:textId="66B3614B" w:rsidR="76B8D2C2" w:rsidRDefault="76B8D2C2" w:rsidP="5ADE1F4B">
      <w:pPr>
        <w:spacing w:after="0" w:line="360" w:lineRule="auto"/>
        <w:jc w:val="both"/>
        <w:rPr>
          <w:rFonts w:ascii="Times New Roman" w:hAnsi="Times New Roman" w:cs="Times New Roman"/>
        </w:rPr>
      </w:pPr>
      <w:r w:rsidRPr="4A7CA7EE">
        <w:rPr>
          <w:rFonts w:ascii="Times New Roman" w:hAnsi="Times New Roman" w:cs="Times New Roman"/>
          <w:color w:val="000000" w:themeColor="text1"/>
        </w:rPr>
        <w:t xml:space="preserve">Izvajalec je dolžan prevzeti v vzdrževanje in nadgrajevanje informacijski sistem </w:t>
      </w:r>
      <w:r w:rsidR="38D647BF" w:rsidRPr="4A7CA7EE">
        <w:rPr>
          <w:rFonts w:ascii="Times New Roman" w:hAnsi="Times New Roman" w:cs="Times New Roman"/>
          <w:color w:val="000000" w:themeColor="text1"/>
        </w:rPr>
        <w:t>Z</w:t>
      </w:r>
      <w:r w:rsidRPr="4A7CA7EE">
        <w:rPr>
          <w:rFonts w:ascii="Times New Roman" w:hAnsi="Times New Roman" w:cs="Times New Roman"/>
          <w:color w:val="000000" w:themeColor="text1"/>
        </w:rPr>
        <w:t>nanj</w:t>
      </w:r>
      <w:r w:rsidR="770FF552" w:rsidRPr="4A7CA7EE">
        <w:rPr>
          <w:rFonts w:ascii="Times New Roman" w:hAnsi="Times New Roman" w:cs="Times New Roman"/>
          <w:color w:val="000000" w:themeColor="text1"/>
        </w:rPr>
        <w:t>e</w:t>
      </w:r>
      <w:r w:rsidRPr="4A7CA7EE">
        <w:rPr>
          <w:rFonts w:ascii="Times New Roman" w:hAnsi="Times New Roman" w:cs="Times New Roman"/>
          <w:color w:val="000000" w:themeColor="text1"/>
        </w:rPr>
        <w:t xml:space="preserve"> vključno z vsemi funkcionalnostmi in sestavnimi deli. </w:t>
      </w:r>
      <w:r w:rsidRPr="4A7CA7EE">
        <w:rPr>
          <w:rFonts w:ascii="Times New Roman" w:hAnsi="Times New Roman" w:cs="Times New Roman"/>
        </w:rPr>
        <w:t xml:space="preserve">V okviru zahtev za spremembe in nadgradnje </w:t>
      </w:r>
      <w:r w:rsidR="00CB67D5">
        <w:rPr>
          <w:rFonts w:ascii="Times New Roman" w:hAnsi="Times New Roman" w:cs="Times New Roman"/>
        </w:rPr>
        <w:t xml:space="preserve">informacijskega </w:t>
      </w:r>
      <w:r w:rsidRPr="4A7CA7EE">
        <w:rPr>
          <w:rFonts w:ascii="Times New Roman" w:hAnsi="Times New Roman" w:cs="Times New Roman"/>
        </w:rPr>
        <w:t xml:space="preserve">sistema </w:t>
      </w:r>
      <w:r w:rsidR="0A50667C" w:rsidRPr="4A7CA7EE">
        <w:rPr>
          <w:rFonts w:ascii="Times New Roman" w:hAnsi="Times New Roman" w:cs="Times New Roman"/>
        </w:rPr>
        <w:t>Z</w:t>
      </w:r>
      <w:r w:rsidRPr="4A7CA7EE">
        <w:rPr>
          <w:rFonts w:ascii="Times New Roman" w:hAnsi="Times New Roman" w:cs="Times New Roman"/>
        </w:rPr>
        <w:t>nanj</w:t>
      </w:r>
      <w:r w:rsidR="42154422" w:rsidRPr="4A7CA7EE">
        <w:rPr>
          <w:rFonts w:ascii="Times New Roman" w:hAnsi="Times New Roman" w:cs="Times New Roman"/>
        </w:rPr>
        <w:t>e</w:t>
      </w:r>
      <w:r w:rsidRPr="4A7CA7EE">
        <w:rPr>
          <w:rFonts w:ascii="Times New Roman" w:hAnsi="Times New Roman" w:cs="Times New Roman"/>
        </w:rPr>
        <w:t xml:space="preserve"> bo naročnik ponudniku naročal storitve</w:t>
      </w:r>
      <w:r w:rsidR="14240BE3" w:rsidRPr="4A7CA7EE">
        <w:rPr>
          <w:rFonts w:ascii="Times New Roman" w:hAnsi="Times New Roman" w:cs="Times New Roman"/>
        </w:rPr>
        <w:t xml:space="preserve"> in sicer posamezni uporabnik za lastne spremembe</w:t>
      </w:r>
      <w:r w:rsidRPr="4A7CA7EE">
        <w:rPr>
          <w:rFonts w:ascii="Times New Roman" w:hAnsi="Times New Roman" w:cs="Times New Roman"/>
        </w:rPr>
        <w:t xml:space="preserve">. </w:t>
      </w:r>
      <w:r w:rsidR="63158AC2" w:rsidRPr="4A7CA7EE">
        <w:rPr>
          <w:rFonts w:ascii="Times New Roman" w:hAnsi="Times New Roman" w:cs="Times New Roman"/>
        </w:rPr>
        <w:t xml:space="preserve">Za potrditev sprememb in nadgradenj na skupnih modulih je potrebno soglasje vseh uporabnikov. Za obojestransko potrjevanje sprememb sta odgovorna naročnika. </w:t>
      </w:r>
      <w:r w:rsidRPr="4A7CA7EE">
        <w:rPr>
          <w:rFonts w:ascii="Times New Roman" w:hAnsi="Times New Roman" w:cs="Times New Roman"/>
        </w:rPr>
        <w:t>Pred izvedbo posameznih nadgradenj bo moral izvajalec po dogovoru in v sodelovanju z naročnikom pripraviti predlog in oceno rešitve.</w:t>
      </w:r>
    </w:p>
    <w:p w14:paraId="57FE3B22" w14:textId="576A64F9" w:rsidR="5C7185F4" w:rsidRPr="00BD7E0D" w:rsidRDefault="5C7185F4" w:rsidP="00D23EAE">
      <w:pPr>
        <w:pStyle w:val="Naslov3"/>
        <w:rPr>
          <w:rFonts w:ascii="Times New Roman" w:hAnsi="Times New Roman" w:cs="Times New Roman"/>
          <w:color w:val="2F5496"/>
        </w:rPr>
      </w:pPr>
      <w:bookmarkStart w:id="94" w:name="_Toc474596327"/>
      <w:bookmarkStart w:id="95" w:name="_Toc208439153"/>
      <w:bookmarkStart w:id="96" w:name="_Toc138932243"/>
      <w:r w:rsidRPr="00BD7E0D">
        <w:rPr>
          <w:rFonts w:ascii="Times New Roman" w:hAnsi="Times New Roman" w:cs="Times New Roman"/>
          <w:color w:val="2F5496"/>
        </w:rPr>
        <w:t>Upravn</w:t>
      </w:r>
      <w:r w:rsidR="5FDB2303" w:rsidRPr="00BD7E0D">
        <w:rPr>
          <w:rFonts w:ascii="Times New Roman" w:hAnsi="Times New Roman" w:cs="Times New Roman"/>
          <w:color w:val="2F5496"/>
        </w:rPr>
        <w:t>a</w:t>
      </w:r>
      <w:r w:rsidRPr="00BD7E0D">
        <w:rPr>
          <w:rFonts w:ascii="Times New Roman" w:hAnsi="Times New Roman" w:cs="Times New Roman"/>
          <w:color w:val="2F5496"/>
        </w:rPr>
        <w:t xml:space="preserve"> akademija</w:t>
      </w:r>
      <w:bookmarkEnd w:id="94"/>
      <w:bookmarkEnd w:id="95"/>
      <w:bookmarkEnd w:id="96"/>
    </w:p>
    <w:p w14:paraId="2946DB82" w14:textId="3393BEC9" w:rsidR="00C84C39" w:rsidRDefault="006202A4" w:rsidP="00A01AB0">
      <w:pPr>
        <w:spacing w:after="0" w:line="360" w:lineRule="auto"/>
        <w:jc w:val="both"/>
        <w:rPr>
          <w:rFonts w:ascii="Times New Roman" w:hAnsi="Times New Roman" w:cs="Times New Roman"/>
          <w:color w:val="000000"/>
        </w:rPr>
      </w:pPr>
      <w:r w:rsidRPr="006202A4">
        <w:rPr>
          <w:rFonts w:ascii="Times New Roman" w:hAnsi="Times New Roman" w:cs="Times New Roman"/>
        </w:rPr>
        <w:t>Predvidena so naslednja področja nadgradenj informacijskega sistema eUA</w:t>
      </w:r>
      <w:r w:rsidRPr="006202A4">
        <w:rPr>
          <w:rFonts w:ascii="Times New Roman" w:hAnsi="Times New Roman" w:cs="Times New Roman"/>
          <w:color w:val="000000"/>
        </w:rPr>
        <w:t>:</w:t>
      </w:r>
    </w:p>
    <w:p w14:paraId="7A3352C5" w14:textId="1084A3D9" w:rsidR="006202A4" w:rsidRPr="003B77E6" w:rsidRDefault="006202A4" w:rsidP="00A01AB0">
      <w:pPr>
        <w:pStyle w:val="Odstavekseznama"/>
        <w:numPr>
          <w:ilvl w:val="0"/>
          <w:numId w:val="16"/>
        </w:numPr>
        <w:spacing w:after="0" w:line="360" w:lineRule="auto"/>
        <w:jc w:val="both"/>
        <w:rPr>
          <w:rFonts w:ascii="Times New Roman" w:hAnsi="Times New Roman" w:cs="Times New Roman"/>
        </w:rPr>
      </w:pPr>
      <w:r w:rsidRPr="003B77E6">
        <w:rPr>
          <w:rFonts w:ascii="Times New Roman" w:hAnsi="Times New Roman" w:cs="Times New Roman"/>
        </w:rPr>
        <w:t>nadaljevanje tehnične prenove za višjo stopnjo varnosti IS Znanje (hitrejši odzivni čas, zanesljivost delovanja, aplikacija prilagojena večjemu številu uporabnikov)</w:t>
      </w:r>
      <w:r w:rsidR="003B77E6" w:rsidRPr="003B77E6">
        <w:rPr>
          <w:rFonts w:ascii="Times New Roman" w:hAnsi="Times New Roman" w:cs="Times New Roman"/>
        </w:rPr>
        <w:t xml:space="preserve"> in </w:t>
      </w:r>
      <w:r w:rsidRPr="003B77E6">
        <w:rPr>
          <w:rFonts w:ascii="Times New Roman" w:hAnsi="Times New Roman" w:cs="Times New Roman"/>
        </w:rPr>
        <w:t>nadaljevanje nadgradnje nove aplikacije (administrativni del IS Znanje)</w:t>
      </w:r>
      <w:r w:rsidR="002847E0" w:rsidRPr="003B77E6">
        <w:rPr>
          <w:rFonts w:ascii="Times New Roman" w:hAnsi="Times New Roman" w:cs="Times New Roman"/>
        </w:rPr>
        <w:t>;</w:t>
      </w:r>
    </w:p>
    <w:p w14:paraId="0537A854" w14:textId="0AA869F8" w:rsidR="002847E0" w:rsidRDefault="002847E0" w:rsidP="00A01AB0">
      <w:pPr>
        <w:pStyle w:val="Odstavekseznama"/>
        <w:numPr>
          <w:ilvl w:val="0"/>
          <w:numId w:val="16"/>
        </w:numPr>
        <w:spacing w:after="0" w:line="360" w:lineRule="auto"/>
        <w:jc w:val="both"/>
        <w:rPr>
          <w:rFonts w:ascii="Times New Roman" w:hAnsi="Times New Roman" w:cs="Times New Roman"/>
        </w:rPr>
      </w:pPr>
      <w:r>
        <w:rPr>
          <w:rFonts w:ascii="Times New Roman" w:hAnsi="Times New Roman" w:cs="Times New Roman"/>
        </w:rPr>
        <w:t xml:space="preserve">nadaljevanje razvoja in nadgradnje </w:t>
      </w:r>
      <w:r w:rsidR="003B77E6">
        <w:rPr>
          <w:rFonts w:ascii="Times New Roman" w:hAnsi="Times New Roman" w:cs="Times New Roman"/>
        </w:rPr>
        <w:t xml:space="preserve">modula </w:t>
      </w:r>
      <w:r>
        <w:rPr>
          <w:rFonts w:ascii="Times New Roman" w:hAnsi="Times New Roman" w:cs="Times New Roman"/>
        </w:rPr>
        <w:t>za organizacijo strokovnih izpitov;</w:t>
      </w:r>
    </w:p>
    <w:p w14:paraId="63A9B5C0" w14:textId="26558B50" w:rsidR="006202A4" w:rsidRDefault="002847E0" w:rsidP="00A01AB0">
      <w:pPr>
        <w:pStyle w:val="Odstavekseznama"/>
        <w:numPr>
          <w:ilvl w:val="0"/>
          <w:numId w:val="16"/>
        </w:numPr>
        <w:spacing w:after="0" w:line="360" w:lineRule="auto"/>
        <w:jc w:val="both"/>
        <w:rPr>
          <w:rFonts w:ascii="Times New Roman" w:hAnsi="Times New Roman" w:cs="Times New Roman"/>
        </w:rPr>
      </w:pPr>
      <w:r>
        <w:rPr>
          <w:rFonts w:ascii="Times New Roman" w:hAnsi="Times New Roman" w:cs="Times New Roman"/>
        </w:rPr>
        <w:t>uporabniško okolje</w:t>
      </w:r>
      <w:r w:rsidR="006202A4">
        <w:rPr>
          <w:rFonts w:ascii="Times New Roman" w:hAnsi="Times New Roman" w:cs="Times New Roman"/>
        </w:rPr>
        <w:t xml:space="preserve"> za </w:t>
      </w:r>
      <w:r>
        <w:rPr>
          <w:rFonts w:ascii="Times New Roman" w:hAnsi="Times New Roman" w:cs="Times New Roman"/>
        </w:rPr>
        <w:t>uporabnike z dodatnimi vlogami (</w:t>
      </w:r>
      <w:r w:rsidR="006202A4">
        <w:rPr>
          <w:rFonts w:ascii="Times New Roman" w:hAnsi="Times New Roman" w:cs="Times New Roman"/>
        </w:rPr>
        <w:t>izvajal</w:t>
      </w:r>
      <w:r w:rsidR="003B77E6">
        <w:rPr>
          <w:rFonts w:ascii="Times New Roman" w:hAnsi="Times New Roman" w:cs="Times New Roman"/>
        </w:rPr>
        <w:t>ci</w:t>
      </w:r>
      <w:r>
        <w:rPr>
          <w:rFonts w:ascii="Times New Roman" w:hAnsi="Times New Roman" w:cs="Times New Roman"/>
        </w:rPr>
        <w:t>, kadrovik</w:t>
      </w:r>
      <w:r w:rsidR="003B77E6">
        <w:rPr>
          <w:rFonts w:ascii="Times New Roman" w:hAnsi="Times New Roman" w:cs="Times New Roman"/>
        </w:rPr>
        <w:t>i</w:t>
      </w:r>
      <w:r>
        <w:rPr>
          <w:rFonts w:ascii="Times New Roman" w:hAnsi="Times New Roman" w:cs="Times New Roman"/>
        </w:rPr>
        <w:t>, izpraševal</w:t>
      </w:r>
      <w:r w:rsidR="003B77E6">
        <w:rPr>
          <w:rFonts w:ascii="Times New Roman" w:hAnsi="Times New Roman" w:cs="Times New Roman"/>
        </w:rPr>
        <w:t>ci</w:t>
      </w:r>
      <w:r>
        <w:rPr>
          <w:rFonts w:ascii="Times New Roman" w:hAnsi="Times New Roman" w:cs="Times New Roman"/>
        </w:rPr>
        <w:t xml:space="preserve"> ipd.);</w:t>
      </w:r>
    </w:p>
    <w:p w14:paraId="34272BB4" w14:textId="3ACE565A" w:rsidR="006202A4" w:rsidRDefault="003B77E6" w:rsidP="00A01AB0">
      <w:pPr>
        <w:pStyle w:val="Odstavekseznama"/>
        <w:numPr>
          <w:ilvl w:val="0"/>
          <w:numId w:val="16"/>
        </w:numPr>
        <w:spacing w:after="0" w:line="360" w:lineRule="auto"/>
        <w:jc w:val="both"/>
        <w:rPr>
          <w:rFonts w:ascii="Times New Roman" w:hAnsi="Times New Roman" w:cs="Times New Roman"/>
        </w:rPr>
      </w:pPr>
      <w:r>
        <w:rPr>
          <w:rFonts w:ascii="Times New Roman" w:hAnsi="Times New Roman" w:cs="Times New Roman"/>
        </w:rPr>
        <w:t xml:space="preserve">modul </w:t>
      </w:r>
      <w:r w:rsidR="006202A4">
        <w:rPr>
          <w:rFonts w:ascii="Times New Roman" w:hAnsi="Times New Roman" w:cs="Times New Roman"/>
        </w:rPr>
        <w:t xml:space="preserve">za </w:t>
      </w:r>
      <w:r w:rsidR="002847E0">
        <w:rPr>
          <w:rFonts w:ascii="Times New Roman" w:hAnsi="Times New Roman" w:cs="Times New Roman"/>
        </w:rPr>
        <w:t>organizacijo</w:t>
      </w:r>
      <w:r w:rsidR="006202A4">
        <w:rPr>
          <w:rFonts w:ascii="Times New Roman" w:hAnsi="Times New Roman" w:cs="Times New Roman"/>
        </w:rPr>
        <w:t xml:space="preserve"> tečajev</w:t>
      </w:r>
      <w:r w:rsidR="002847E0">
        <w:rPr>
          <w:rFonts w:ascii="Times New Roman" w:hAnsi="Times New Roman" w:cs="Times New Roman"/>
        </w:rPr>
        <w:t>;</w:t>
      </w:r>
    </w:p>
    <w:p w14:paraId="603A9C52" w14:textId="7A8BCE91" w:rsidR="006202A4" w:rsidRDefault="006202A4" w:rsidP="00A01AB0">
      <w:pPr>
        <w:pStyle w:val="Odstavekseznama"/>
        <w:numPr>
          <w:ilvl w:val="0"/>
          <w:numId w:val="16"/>
        </w:numPr>
        <w:spacing w:after="0" w:line="360" w:lineRule="auto"/>
        <w:jc w:val="both"/>
        <w:rPr>
          <w:rFonts w:ascii="Times New Roman" w:hAnsi="Times New Roman" w:cs="Times New Roman"/>
        </w:rPr>
      </w:pPr>
      <w:r>
        <w:rPr>
          <w:rFonts w:ascii="Times New Roman" w:hAnsi="Times New Roman" w:cs="Times New Roman"/>
        </w:rPr>
        <w:t>komunikacijsko orodje za u</w:t>
      </w:r>
      <w:r w:rsidR="002847E0">
        <w:rPr>
          <w:rFonts w:ascii="Times New Roman" w:hAnsi="Times New Roman" w:cs="Times New Roman"/>
        </w:rPr>
        <w:t>porabnike;</w:t>
      </w:r>
    </w:p>
    <w:p w14:paraId="2A0494F7" w14:textId="32DC30DC" w:rsidR="006202A4" w:rsidRDefault="006202A4" w:rsidP="00A01AB0">
      <w:pPr>
        <w:pStyle w:val="Odstavekseznama"/>
        <w:numPr>
          <w:ilvl w:val="0"/>
          <w:numId w:val="16"/>
        </w:numPr>
        <w:spacing w:after="0" w:line="360" w:lineRule="auto"/>
        <w:jc w:val="both"/>
        <w:rPr>
          <w:rFonts w:ascii="Times New Roman" w:hAnsi="Times New Roman" w:cs="Times New Roman"/>
        </w:rPr>
      </w:pPr>
      <w:r>
        <w:rPr>
          <w:rFonts w:ascii="Times New Roman" w:hAnsi="Times New Roman" w:cs="Times New Roman"/>
        </w:rPr>
        <w:t>nadaljevanje nadgradnje uporabniškega okolja (e-usposabljanja)</w:t>
      </w:r>
      <w:r w:rsidR="002847E0">
        <w:rPr>
          <w:rFonts w:ascii="Times New Roman" w:hAnsi="Times New Roman" w:cs="Times New Roman"/>
        </w:rPr>
        <w:t>;</w:t>
      </w:r>
    </w:p>
    <w:p w14:paraId="4A6E05D8" w14:textId="48CED2DD" w:rsidR="002847E0" w:rsidRDefault="002847E0" w:rsidP="00A01AB0">
      <w:pPr>
        <w:pStyle w:val="Odstavekseznama"/>
        <w:numPr>
          <w:ilvl w:val="0"/>
          <w:numId w:val="16"/>
        </w:numPr>
        <w:spacing w:after="0" w:line="360" w:lineRule="auto"/>
        <w:jc w:val="both"/>
        <w:rPr>
          <w:rFonts w:ascii="Times New Roman" w:hAnsi="Times New Roman" w:cs="Times New Roman"/>
        </w:rPr>
      </w:pPr>
      <w:r>
        <w:rPr>
          <w:rFonts w:ascii="Times New Roman" w:hAnsi="Times New Roman" w:cs="Times New Roman"/>
        </w:rPr>
        <w:t>dodajanje integracij</w:t>
      </w:r>
      <w:r w:rsidR="003B77E6">
        <w:rPr>
          <w:rFonts w:ascii="Times New Roman" w:hAnsi="Times New Roman" w:cs="Times New Roman"/>
        </w:rPr>
        <w:t xml:space="preserve"> z zunanjimi sistemi</w:t>
      </w:r>
      <w:r>
        <w:rPr>
          <w:rFonts w:ascii="Times New Roman" w:hAnsi="Times New Roman" w:cs="Times New Roman"/>
        </w:rPr>
        <w:t xml:space="preserve"> glede na zaznane potrebe;</w:t>
      </w:r>
    </w:p>
    <w:p w14:paraId="53958125" w14:textId="60808FC1" w:rsidR="002847E0" w:rsidRPr="002847E0" w:rsidRDefault="002847E0" w:rsidP="00A01AB0">
      <w:pPr>
        <w:pStyle w:val="Odstavekseznama"/>
        <w:numPr>
          <w:ilvl w:val="0"/>
          <w:numId w:val="16"/>
        </w:numPr>
        <w:spacing w:line="360" w:lineRule="auto"/>
        <w:jc w:val="both"/>
        <w:rPr>
          <w:rFonts w:ascii="Times New Roman" w:hAnsi="Times New Roman" w:cs="Times New Roman"/>
        </w:rPr>
      </w:pPr>
      <w:r w:rsidRPr="002847E0">
        <w:rPr>
          <w:rFonts w:ascii="Times New Roman" w:hAnsi="Times New Roman" w:cs="Times New Roman"/>
        </w:rPr>
        <w:t>dodajanje novih funkcionalnosti glede na uporabniške izkušnje in zaznane potrebe</w:t>
      </w:r>
      <w:r>
        <w:rPr>
          <w:rFonts w:ascii="Times New Roman" w:hAnsi="Times New Roman" w:cs="Times New Roman"/>
        </w:rPr>
        <w:t>.</w:t>
      </w:r>
    </w:p>
    <w:p w14:paraId="15183C18" w14:textId="40328843" w:rsidR="000C2DFD" w:rsidRPr="000C2DFD" w:rsidRDefault="002847E0" w:rsidP="00A01AB0">
      <w:pPr>
        <w:spacing w:after="0" w:line="360" w:lineRule="auto"/>
        <w:jc w:val="both"/>
        <w:rPr>
          <w:rFonts w:ascii="Times New Roman" w:hAnsi="Times New Roman" w:cs="Times New Roman"/>
        </w:rPr>
      </w:pPr>
      <w:r>
        <w:rPr>
          <w:rFonts w:ascii="Times New Roman" w:eastAsia="Calibri" w:hAnsi="Times New Roman" w:cs="Times New Roman"/>
          <w:color w:val="000000" w:themeColor="text1"/>
        </w:rPr>
        <w:t>Nadaljevali bomo s tehničnimi prenovami za višjo stopnjo varnosti</w:t>
      </w:r>
      <w:r w:rsidR="003B77E6">
        <w:rPr>
          <w:rFonts w:ascii="Times New Roman" w:eastAsia="Calibri" w:hAnsi="Times New Roman" w:cs="Times New Roman"/>
          <w:color w:val="000000" w:themeColor="text1"/>
        </w:rPr>
        <w:t xml:space="preserve">, kar vključuje </w:t>
      </w:r>
      <w:r>
        <w:rPr>
          <w:rFonts w:ascii="Times New Roman" w:eastAsia="Calibri" w:hAnsi="Times New Roman" w:cs="Times New Roman"/>
          <w:color w:val="000000" w:themeColor="text1"/>
        </w:rPr>
        <w:t xml:space="preserve">tudi </w:t>
      </w:r>
      <w:r w:rsidR="003B77E6">
        <w:rPr>
          <w:rFonts w:ascii="Times New Roman" w:eastAsia="Calibri" w:hAnsi="Times New Roman" w:cs="Times New Roman"/>
          <w:color w:val="000000" w:themeColor="text1"/>
        </w:rPr>
        <w:t>nadaljevanje</w:t>
      </w:r>
      <w:r>
        <w:rPr>
          <w:rFonts w:ascii="Times New Roman" w:eastAsia="Calibri" w:hAnsi="Times New Roman" w:cs="Times New Roman"/>
          <w:color w:val="000000" w:themeColor="text1"/>
        </w:rPr>
        <w:t xml:space="preserve"> nadgradnje nove</w:t>
      </w:r>
      <w:r w:rsidR="003B77E6">
        <w:rPr>
          <w:rFonts w:ascii="Times New Roman" w:eastAsia="Calibri" w:hAnsi="Times New Roman" w:cs="Times New Roman"/>
          <w:color w:val="000000" w:themeColor="text1"/>
        </w:rPr>
        <w:t>ga dela</w:t>
      </w:r>
      <w:r>
        <w:rPr>
          <w:rFonts w:ascii="Times New Roman" w:eastAsia="Calibri" w:hAnsi="Times New Roman" w:cs="Times New Roman"/>
          <w:color w:val="000000" w:themeColor="text1"/>
        </w:rPr>
        <w:t xml:space="preserve"> aplikacije (administrativni del IS Znanje)</w:t>
      </w:r>
      <w:r w:rsidR="003B77E6">
        <w:rPr>
          <w:rFonts w:ascii="Times New Roman" w:eastAsia="Calibri" w:hAnsi="Times New Roman" w:cs="Times New Roman"/>
          <w:color w:val="000000" w:themeColor="text1"/>
        </w:rPr>
        <w:t xml:space="preserve">. </w:t>
      </w:r>
      <w:r>
        <w:rPr>
          <w:rFonts w:ascii="Times New Roman" w:eastAsia="Calibri" w:hAnsi="Times New Roman" w:cs="Times New Roman"/>
          <w:color w:val="000000" w:themeColor="text1"/>
        </w:rPr>
        <w:t xml:space="preserve">Po </w:t>
      </w:r>
      <w:r w:rsidR="003B77E6">
        <w:rPr>
          <w:rFonts w:ascii="Times New Roman" w:eastAsia="Calibri" w:hAnsi="Times New Roman" w:cs="Times New Roman"/>
          <w:color w:val="000000" w:themeColor="text1"/>
        </w:rPr>
        <w:t>zaključeni</w:t>
      </w:r>
      <w:r>
        <w:rPr>
          <w:rFonts w:ascii="Times New Roman" w:eastAsia="Calibri" w:hAnsi="Times New Roman" w:cs="Times New Roman"/>
          <w:color w:val="000000" w:themeColor="text1"/>
        </w:rPr>
        <w:t xml:space="preserve"> prenovi uporabniškega </w:t>
      </w:r>
      <w:r w:rsidR="003B77E6">
        <w:rPr>
          <w:rFonts w:ascii="Times New Roman" w:eastAsia="Calibri" w:hAnsi="Times New Roman" w:cs="Times New Roman"/>
          <w:color w:val="000000" w:themeColor="text1"/>
        </w:rPr>
        <w:t xml:space="preserve">vmesnika, </w:t>
      </w:r>
      <w:r>
        <w:rPr>
          <w:rFonts w:ascii="Times New Roman" w:eastAsia="Calibri" w:hAnsi="Times New Roman" w:cs="Times New Roman"/>
          <w:color w:val="000000" w:themeColor="text1"/>
        </w:rPr>
        <w:t xml:space="preserve">bomo </w:t>
      </w:r>
      <w:r w:rsidR="003B77E6">
        <w:rPr>
          <w:rFonts w:ascii="Times New Roman" w:eastAsia="Calibri" w:hAnsi="Times New Roman" w:cs="Times New Roman"/>
          <w:color w:val="000000" w:themeColor="text1"/>
        </w:rPr>
        <w:t>nadaljevali s prilagoditvami o</w:t>
      </w:r>
      <w:r>
        <w:rPr>
          <w:rFonts w:ascii="Times New Roman" w:eastAsia="Calibri" w:hAnsi="Times New Roman" w:cs="Times New Roman"/>
          <w:color w:val="000000" w:themeColor="text1"/>
        </w:rPr>
        <w:t>ko</w:t>
      </w:r>
      <w:r w:rsidR="003B77E6">
        <w:rPr>
          <w:rFonts w:ascii="Times New Roman" w:eastAsia="Calibri" w:hAnsi="Times New Roman" w:cs="Times New Roman"/>
          <w:color w:val="000000" w:themeColor="text1"/>
        </w:rPr>
        <w:t xml:space="preserve">lja uporabnikom. V </w:t>
      </w:r>
      <w:r>
        <w:rPr>
          <w:rFonts w:ascii="Times New Roman" w:eastAsia="Calibri" w:hAnsi="Times New Roman" w:cs="Times New Roman"/>
          <w:color w:val="000000" w:themeColor="text1"/>
        </w:rPr>
        <w:t xml:space="preserve">administrativnem delu aplikacije </w:t>
      </w:r>
      <w:r w:rsidR="003B77E6">
        <w:rPr>
          <w:rFonts w:ascii="Times New Roman" w:eastAsia="Calibri" w:hAnsi="Times New Roman" w:cs="Times New Roman"/>
          <w:color w:val="000000" w:themeColor="text1"/>
        </w:rPr>
        <w:t>bomo</w:t>
      </w:r>
      <w:r>
        <w:rPr>
          <w:rFonts w:ascii="Times New Roman" w:eastAsia="Calibri" w:hAnsi="Times New Roman" w:cs="Times New Roman"/>
          <w:color w:val="000000" w:themeColor="text1"/>
        </w:rPr>
        <w:t xml:space="preserve"> </w:t>
      </w:r>
      <w:r w:rsidR="003B77E6">
        <w:rPr>
          <w:rFonts w:ascii="Times New Roman" w:eastAsia="Calibri" w:hAnsi="Times New Roman" w:cs="Times New Roman"/>
          <w:color w:val="000000" w:themeColor="text1"/>
        </w:rPr>
        <w:t xml:space="preserve">določenim uporabnikom </w:t>
      </w:r>
      <w:r>
        <w:rPr>
          <w:rFonts w:ascii="Times New Roman" w:eastAsia="Calibri" w:hAnsi="Times New Roman" w:cs="Times New Roman"/>
          <w:color w:val="000000" w:themeColor="text1"/>
        </w:rPr>
        <w:t xml:space="preserve">omogočili več </w:t>
      </w:r>
      <w:r w:rsidR="00A01AB0">
        <w:rPr>
          <w:rFonts w:ascii="Times New Roman" w:eastAsia="Calibri" w:hAnsi="Times New Roman" w:cs="Times New Roman"/>
          <w:color w:val="000000" w:themeColor="text1"/>
        </w:rPr>
        <w:t xml:space="preserve">pravic </w:t>
      </w:r>
      <w:r>
        <w:rPr>
          <w:rFonts w:ascii="Times New Roman" w:eastAsia="Calibri" w:hAnsi="Times New Roman" w:cs="Times New Roman"/>
          <w:color w:val="000000" w:themeColor="text1"/>
        </w:rPr>
        <w:t xml:space="preserve">(izpraševalec, izvajalec, kadrovik ipd.). Hkrati bomo uporabniško okolje prilagajali trenutnim smernicam in </w:t>
      </w:r>
      <w:r w:rsidR="009E753D">
        <w:rPr>
          <w:rFonts w:ascii="Times New Roman" w:eastAsia="Calibri" w:hAnsi="Times New Roman" w:cs="Times New Roman"/>
          <w:color w:val="000000" w:themeColor="text1"/>
        </w:rPr>
        <w:t xml:space="preserve">zahtevam </w:t>
      </w:r>
      <w:r>
        <w:rPr>
          <w:rFonts w:ascii="Times New Roman" w:eastAsia="Calibri" w:hAnsi="Times New Roman" w:cs="Times New Roman"/>
          <w:color w:val="000000" w:themeColor="text1"/>
        </w:rPr>
        <w:t xml:space="preserve">e-usposabljanj, ki jih bomo izvajali v okviru projekta Krepitev digitalnih znanj in spretnosti (NOO). </w:t>
      </w:r>
      <w:r w:rsidR="00F31B03">
        <w:rPr>
          <w:rFonts w:ascii="Times New Roman" w:eastAsia="Calibri" w:hAnsi="Times New Roman" w:cs="Times New Roman"/>
          <w:color w:val="000000" w:themeColor="text1"/>
        </w:rPr>
        <w:t xml:space="preserve">Na Upravni akademiji </w:t>
      </w:r>
      <w:r w:rsidR="00C4758F">
        <w:rPr>
          <w:rFonts w:ascii="Times New Roman" w:eastAsia="Calibri" w:hAnsi="Times New Roman" w:cs="Times New Roman"/>
          <w:color w:val="000000" w:themeColor="text1"/>
        </w:rPr>
        <w:t xml:space="preserve">izvajamo, </w:t>
      </w:r>
      <w:r w:rsidR="00F31B03">
        <w:rPr>
          <w:rFonts w:ascii="Times New Roman" w:eastAsia="Calibri" w:hAnsi="Times New Roman" w:cs="Times New Roman"/>
          <w:color w:val="000000" w:themeColor="text1"/>
        </w:rPr>
        <w:t>poleg usposabljanj in strokovnih izpitov</w:t>
      </w:r>
      <w:r w:rsidR="00C4758F">
        <w:rPr>
          <w:rFonts w:ascii="Times New Roman" w:eastAsia="Calibri" w:hAnsi="Times New Roman" w:cs="Times New Roman"/>
          <w:color w:val="000000" w:themeColor="text1"/>
        </w:rPr>
        <w:t>,</w:t>
      </w:r>
      <w:r w:rsidR="00F31B03">
        <w:rPr>
          <w:rFonts w:ascii="Times New Roman" w:eastAsia="Calibri" w:hAnsi="Times New Roman" w:cs="Times New Roman"/>
          <w:color w:val="000000" w:themeColor="text1"/>
        </w:rPr>
        <w:t xml:space="preserve"> tudi jezikovne tečaje, kjer je logika postopka </w:t>
      </w:r>
      <w:r w:rsidR="00C012D6">
        <w:rPr>
          <w:rFonts w:ascii="Times New Roman" w:eastAsia="Calibri" w:hAnsi="Times New Roman" w:cs="Times New Roman"/>
          <w:color w:val="000000" w:themeColor="text1"/>
        </w:rPr>
        <w:t xml:space="preserve">oddaje </w:t>
      </w:r>
      <w:r w:rsidR="00F31B03">
        <w:rPr>
          <w:rFonts w:ascii="Times New Roman" w:eastAsia="Calibri" w:hAnsi="Times New Roman" w:cs="Times New Roman"/>
          <w:color w:val="000000" w:themeColor="text1"/>
        </w:rPr>
        <w:t>prijave</w:t>
      </w:r>
      <w:r w:rsidR="00C012D6">
        <w:rPr>
          <w:rFonts w:ascii="Times New Roman" w:eastAsia="Calibri" w:hAnsi="Times New Roman" w:cs="Times New Roman"/>
          <w:color w:val="000000" w:themeColor="text1"/>
        </w:rPr>
        <w:t xml:space="preserve"> in izvedbe </w:t>
      </w:r>
      <w:r w:rsidR="003B77E6">
        <w:rPr>
          <w:rFonts w:ascii="Times New Roman" w:eastAsia="Calibri" w:hAnsi="Times New Roman" w:cs="Times New Roman"/>
          <w:color w:val="000000" w:themeColor="text1"/>
        </w:rPr>
        <w:t>dogodka</w:t>
      </w:r>
      <w:r w:rsidR="00F31B03">
        <w:rPr>
          <w:rFonts w:ascii="Times New Roman" w:eastAsia="Calibri" w:hAnsi="Times New Roman" w:cs="Times New Roman"/>
          <w:color w:val="000000" w:themeColor="text1"/>
        </w:rPr>
        <w:t xml:space="preserve"> obratna, zato bomo del sredstev namenili tudi vzpostavitvi modula Tečaji, ki bo omogočal organizacijo in izvedbo tečajev za udeležence. V skladu s trenutnim razvojem t.</w:t>
      </w:r>
      <w:r w:rsidR="003B77E6">
        <w:rPr>
          <w:rFonts w:ascii="Times New Roman" w:eastAsia="Calibri" w:hAnsi="Times New Roman" w:cs="Times New Roman"/>
          <w:color w:val="000000" w:themeColor="text1"/>
        </w:rPr>
        <w:t xml:space="preserve"> </w:t>
      </w:r>
      <w:r w:rsidR="00F31B03">
        <w:rPr>
          <w:rFonts w:ascii="Times New Roman" w:eastAsia="Calibri" w:hAnsi="Times New Roman" w:cs="Times New Roman"/>
          <w:color w:val="000000" w:themeColor="text1"/>
        </w:rPr>
        <w:t xml:space="preserve">i. </w:t>
      </w:r>
      <w:proofErr w:type="spellStart"/>
      <w:r w:rsidR="009E753D">
        <w:rPr>
          <w:rFonts w:ascii="Times New Roman" w:eastAsia="Calibri" w:hAnsi="Times New Roman" w:cs="Times New Roman"/>
          <w:color w:val="000000" w:themeColor="text1"/>
        </w:rPr>
        <w:t>klepetalnih</w:t>
      </w:r>
      <w:proofErr w:type="spellEnd"/>
      <w:r w:rsidR="009E753D">
        <w:rPr>
          <w:rFonts w:ascii="Times New Roman" w:eastAsia="Calibri" w:hAnsi="Times New Roman" w:cs="Times New Roman"/>
          <w:color w:val="000000" w:themeColor="text1"/>
        </w:rPr>
        <w:t xml:space="preserve"> </w:t>
      </w:r>
      <w:proofErr w:type="spellStart"/>
      <w:r w:rsidR="009E753D">
        <w:rPr>
          <w:rFonts w:ascii="Times New Roman" w:eastAsia="Calibri" w:hAnsi="Times New Roman" w:cs="Times New Roman"/>
          <w:color w:val="000000" w:themeColor="text1"/>
        </w:rPr>
        <w:t>botov</w:t>
      </w:r>
      <w:proofErr w:type="spellEnd"/>
      <w:r w:rsidR="009E753D">
        <w:rPr>
          <w:rFonts w:ascii="Times New Roman" w:eastAsia="Calibri" w:hAnsi="Times New Roman" w:cs="Times New Roman"/>
          <w:color w:val="000000" w:themeColor="text1"/>
        </w:rPr>
        <w:t xml:space="preserve"> (</w:t>
      </w:r>
      <w:r w:rsidR="00F31B03">
        <w:rPr>
          <w:rFonts w:ascii="Times New Roman" w:eastAsia="Calibri" w:hAnsi="Times New Roman" w:cs="Times New Roman"/>
          <w:color w:val="000000" w:themeColor="text1"/>
        </w:rPr>
        <w:t>»</w:t>
      </w:r>
      <w:proofErr w:type="spellStart"/>
      <w:r w:rsidR="00F31B03">
        <w:rPr>
          <w:rFonts w:ascii="Times New Roman" w:eastAsia="Calibri" w:hAnsi="Times New Roman" w:cs="Times New Roman"/>
          <w:color w:val="000000" w:themeColor="text1"/>
        </w:rPr>
        <w:t>chatbot</w:t>
      </w:r>
      <w:proofErr w:type="spellEnd"/>
      <w:r w:rsidR="00F31B03">
        <w:rPr>
          <w:rFonts w:ascii="Times New Roman" w:eastAsia="Calibri" w:hAnsi="Times New Roman" w:cs="Times New Roman"/>
          <w:color w:val="000000" w:themeColor="text1"/>
        </w:rPr>
        <w:t>«</w:t>
      </w:r>
      <w:r w:rsidR="009E753D">
        <w:rPr>
          <w:rFonts w:ascii="Times New Roman" w:eastAsia="Calibri" w:hAnsi="Times New Roman" w:cs="Times New Roman"/>
          <w:color w:val="000000" w:themeColor="text1"/>
        </w:rPr>
        <w:t>)</w:t>
      </w:r>
      <w:r w:rsidR="00F31B03">
        <w:rPr>
          <w:rFonts w:ascii="Times New Roman" w:eastAsia="Calibri" w:hAnsi="Times New Roman" w:cs="Times New Roman"/>
          <w:color w:val="000000" w:themeColor="text1"/>
        </w:rPr>
        <w:t xml:space="preserve"> bomo v uporabniško okolje </w:t>
      </w:r>
      <w:r w:rsidR="009E753D">
        <w:rPr>
          <w:rFonts w:ascii="Times New Roman" w:eastAsia="Calibri" w:hAnsi="Times New Roman" w:cs="Times New Roman"/>
          <w:color w:val="000000" w:themeColor="text1"/>
        </w:rPr>
        <w:t>vključili programsko opremo</w:t>
      </w:r>
      <w:r w:rsidR="00F31B03">
        <w:rPr>
          <w:rFonts w:ascii="Times New Roman" w:eastAsia="Calibri" w:hAnsi="Times New Roman" w:cs="Times New Roman"/>
          <w:color w:val="000000" w:themeColor="text1"/>
        </w:rPr>
        <w:t>, ki bo odgovarjal</w:t>
      </w:r>
      <w:r w:rsidR="009E753D">
        <w:rPr>
          <w:rFonts w:ascii="Times New Roman" w:eastAsia="Calibri" w:hAnsi="Times New Roman" w:cs="Times New Roman"/>
          <w:color w:val="000000" w:themeColor="text1"/>
        </w:rPr>
        <w:t>a</w:t>
      </w:r>
      <w:r w:rsidR="00F31B03">
        <w:rPr>
          <w:rFonts w:ascii="Times New Roman" w:eastAsia="Calibri" w:hAnsi="Times New Roman" w:cs="Times New Roman"/>
          <w:color w:val="000000" w:themeColor="text1"/>
        </w:rPr>
        <w:t xml:space="preserve"> na tehnična kot </w:t>
      </w:r>
      <w:r w:rsidR="009E753D">
        <w:rPr>
          <w:rFonts w:ascii="Times New Roman" w:eastAsia="Calibri" w:hAnsi="Times New Roman" w:cs="Times New Roman"/>
          <w:color w:val="000000" w:themeColor="text1"/>
        </w:rPr>
        <w:t xml:space="preserve">tudi </w:t>
      </w:r>
      <w:r w:rsidR="00F31B03">
        <w:rPr>
          <w:rFonts w:ascii="Times New Roman" w:eastAsia="Calibri" w:hAnsi="Times New Roman" w:cs="Times New Roman"/>
          <w:color w:val="000000" w:themeColor="text1"/>
        </w:rPr>
        <w:t>na vsebinska vprašanja</w:t>
      </w:r>
      <w:r w:rsidR="009E753D">
        <w:rPr>
          <w:rFonts w:ascii="Times New Roman" w:eastAsia="Calibri" w:hAnsi="Times New Roman" w:cs="Times New Roman"/>
          <w:color w:val="000000" w:themeColor="text1"/>
        </w:rPr>
        <w:t xml:space="preserve"> uporabnikov</w:t>
      </w:r>
      <w:r w:rsidR="00F31B03">
        <w:rPr>
          <w:rFonts w:ascii="Times New Roman" w:eastAsia="Calibri" w:hAnsi="Times New Roman" w:cs="Times New Roman"/>
          <w:color w:val="000000" w:themeColor="text1"/>
        </w:rPr>
        <w:t xml:space="preserve">. </w:t>
      </w:r>
      <w:r w:rsidR="000C2DFD" w:rsidRPr="00A9797C">
        <w:rPr>
          <w:rFonts w:ascii="Times New Roman" w:hAnsi="Times New Roman" w:cs="Times New Roman"/>
        </w:rPr>
        <w:t xml:space="preserve">Zaradi optimizacije internega poslovnega procesa </w:t>
      </w:r>
      <w:r w:rsidR="000C2DFD">
        <w:rPr>
          <w:rFonts w:ascii="Times New Roman" w:hAnsi="Times New Roman" w:cs="Times New Roman"/>
        </w:rPr>
        <w:t>bomo nadaljevali z</w:t>
      </w:r>
      <w:r w:rsidR="000C2DFD" w:rsidRPr="00A9797C">
        <w:rPr>
          <w:rFonts w:ascii="Times New Roman" w:hAnsi="Times New Roman" w:cs="Times New Roman"/>
        </w:rPr>
        <w:t xml:space="preserve"> </w:t>
      </w:r>
      <w:r w:rsidR="000C2DFD">
        <w:rPr>
          <w:rFonts w:ascii="Times New Roman" w:hAnsi="Times New Roman" w:cs="Times New Roman"/>
        </w:rPr>
        <w:t xml:space="preserve">integracijami </w:t>
      </w:r>
      <w:r w:rsidR="003B77E6">
        <w:rPr>
          <w:rFonts w:ascii="Times New Roman" w:hAnsi="Times New Roman" w:cs="Times New Roman"/>
        </w:rPr>
        <w:t>z različnimi</w:t>
      </w:r>
      <w:r w:rsidR="000C2DFD">
        <w:rPr>
          <w:rFonts w:ascii="Times New Roman" w:hAnsi="Times New Roman" w:cs="Times New Roman"/>
        </w:rPr>
        <w:t xml:space="preserve"> sistem</w:t>
      </w:r>
      <w:r w:rsidR="003B77E6">
        <w:rPr>
          <w:rFonts w:ascii="Times New Roman" w:hAnsi="Times New Roman" w:cs="Times New Roman"/>
        </w:rPr>
        <w:t>i</w:t>
      </w:r>
      <w:r w:rsidR="000C2DFD">
        <w:rPr>
          <w:rFonts w:ascii="Times New Roman" w:hAnsi="Times New Roman" w:cs="Times New Roman"/>
        </w:rPr>
        <w:t xml:space="preserve">, ki bodo omogočali </w:t>
      </w:r>
      <w:r w:rsidR="000C2DFD">
        <w:rPr>
          <w:rFonts w:ascii="Times New Roman" w:hAnsi="Times New Roman" w:cs="Times New Roman"/>
        </w:rPr>
        <w:lastRenderedPageBreak/>
        <w:t xml:space="preserve">preprostejši način upravljanja zadev, dokumentov, komunikacije ipd. </w:t>
      </w:r>
      <w:r w:rsidR="009E753D">
        <w:rPr>
          <w:rFonts w:ascii="Times New Roman" w:hAnsi="Times New Roman" w:cs="Times New Roman"/>
        </w:rPr>
        <w:t xml:space="preserve">v okviru </w:t>
      </w:r>
      <w:r w:rsidR="000C2DFD" w:rsidRPr="00A9797C">
        <w:rPr>
          <w:rFonts w:ascii="Times New Roman" w:hAnsi="Times New Roman" w:cs="Times New Roman"/>
        </w:rPr>
        <w:t>proces</w:t>
      </w:r>
      <w:r w:rsidR="009E753D">
        <w:rPr>
          <w:rFonts w:ascii="Times New Roman" w:hAnsi="Times New Roman" w:cs="Times New Roman"/>
        </w:rPr>
        <w:t>a</w:t>
      </w:r>
      <w:r w:rsidR="000C2DFD" w:rsidRPr="00A9797C">
        <w:rPr>
          <w:rFonts w:ascii="Times New Roman" w:hAnsi="Times New Roman" w:cs="Times New Roman"/>
        </w:rPr>
        <w:t xml:space="preserve"> dela </w:t>
      </w:r>
      <w:r w:rsidR="000C2DFD">
        <w:rPr>
          <w:rFonts w:ascii="Times New Roman" w:hAnsi="Times New Roman" w:cs="Times New Roman"/>
        </w:rPr>
        <w:t>UA.</w:t>
      </w:r>
      <w:r w:rsidR="00D666F4">
        <w:rPr>
          <w:rFonts w:ascii="Times New Roman" w:hAnsi="Times New Roman" w:cs="Times New Roman"/>
        </w:rPr>
        <w:t xml:space="preserve"> </w:t>
      </w:r>
      <w:r w:rsidR="000C2DFD">
        <w:rPr>
          <w:rFonts w:ascii="Times New Roman" w:hAnsi="Times New Roman" w:cs="Times New Roman"/>
        </w:rPr>
        <w:t>Ker se na UA usposabljanja, e-usposabljanja, strokovni izpiti in tečaji nenehno spreminjajo in dodajajo</w:t>
      </w:r>
      <w:r w:rsidR="00C530CE">
        <w:rPr>
          <w:rFonts w:ascii="Times New Roman" w:hAnsi="Times New Roman" w:cs="Times New Roman"/>
        </w:rPr>
        <w:t>,</w:t>
      </w:r>
      <w:r w:rsidR="000C2DFD">
        <w:rPr>
          <w:rFonts w:ascii="Times New Roman" w:hAnsi="Times New Roman" w:cs="Times New Roman"/>
        </w:rPr>
        <w:t xml:space="preserve"> bomo velik del </w:t>
      </w:r>
      <w:r w:rsidR="003B77E6">
        <w:rPr>
          <w:rFonts w:ascii="Times New Roman" w:hAnsi="Times New Roman" w:cs="Times New Roman"/>
        </w:rPr>
        <w:t xml:space="preserve">sredstev </w:t>
      </w:r>
      <w:r w:rsidR="000C2DFD">
        <w:rPr>
          <w:rFonts w:ascii="Times New Roman" w:hAnsi="Times New Roman" w:cs="Times New Roman"/>
        </w:rPr>
        <w:t xml:space="preserve">namenili dodajanju novih funkcionalnosti glede na uporabniške izkušnje in zaznane potrebe. </w:t>
      </w:r>
    </w:p>
    <w:p w14:paraId="61CC1DDC" w14:textId="2E2BEA16" w:rsidR="73937EB0" w:rsidRPr="00A01AB0" w:rsidRDefault="73937EB0" w:rsidP="00D23EAE">
      <w:pPr>
        <w:pStyle w:val="Naslov3"/>
        <w:rPr>
          <w:rFonts w:ascii="Times New Roman" w:hAnsi="Times New Roman" w:cs="Times New Roman"/>
          <w:color w:val="2F5496"/>
        </w:rPr>
      </w:pPr>
      <w:bookmarkStart w:id="97" w:name="_Toc773334208"/>
      <w:bookmarkStart w:id="98" w:name="_Toc1736926701"/>
      <w:bookmarkStart w:id="99" w:name="_Toc138932244"/>
      <w:r w:rsidRPr="00A01AB0">
        <w:rPr>
          <w:rFonts w:ascii="Times New Roman" w:hAnsi="Times New Roman" w:cs="Times New Roman"/>
          <w:color w:val="2F5496"/>
        </w:rPr>
        <w:t>CIP</w:t>
      </w:r>
      <w:bookmarkEnd w:id="97"/>
      <w:bookmarkEnd w:id="98"/>
      <w:bookmarkEnd w:id="99"/>
    </w:p>
    <w:p w14:paraId="4F1F0E75" w14:textId="16949509" w:rsidR="0D464EFD" w:rsidRPr="00A9797C" w:rsidRDefault="0D464EFD" w:rsidP="00A01AB0">
      <w:pPr>
        <w:spacing w:line="360" w:lineRule="auto"/>
        <w:jc w:val="both"/>
        <w:rPr>
          <w:rFonts w:ascii="Times New Roman" w:eastAsia="Calibri" w:hAnsi="Times New Roman" w:cs="Times New Roman"/>
          <w:color w:val="000000" w:themeColor="text1"/>
        </w:rPr>
      </w:pPr>
      <w:r w:rsidRPr="00A9797C">
        <w:rPr>
          <w:rFonts w:ascii="Times New Roman" w:eastAsia="Calibri" w:hAnsi="Times New Roman" w:cs="Times New Roman"/>
          <w:color w:val="000000" w:themeColor="text1"/>
        </w:rPr>
        <w:t xml:space="preserve">Predvidena so vsaj naslednja področja nadgradenj informacijskega sistema </w:t>
      </w:r>
      <w:proofErr w:type="spellStart"/>
      <w:r w:rsidRPr="00A9797C">
        <w:rPr>
          <w:rFonts w:ascii="Times New Roman" w:eastAsia="Calibri" w:hAnsi="Times New Roman" w:cs="Times New Roman"/>
          <w:color w:val="000000" w:themeColor="text1"/>
        </w:rPr>
        <w:t>eCIP</w:t>
      </w:r>
      <w:proofErr w:type="spellEnd"/>
      <w:r w:rsidRPr="00A9797C">
        <w:rPr>
          <w:rFonts w:ascii="Times New Roman" w:eastAsia="Calibri" w:hAnsi="Times New Roman" w:cs="Times New Roman"/>
          <w:color w:val="000000" w:themeColor="text1"/>
        </w:rPr>
        <w:t>:</w:t>
      </w:r>
    </w:p>
    <w:p w14:paraId="1F130C4E"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integracije z IS KRPAN;</w:t>
      </w:r>
    </w:p>
    <w:p w14:paraId="38CBDB03"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 xml:space="preserve">integracije z MFERAC; </w:t>
      </w:r>
    </w:p>
    <w:p w14:paraId="7F9DD149"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 xml:space="preserve">razvoj in vpeljava revizijske sledi; </w:t>
      </w:r>
    </w:p>
    <w:p w14:paraId="6472DD7F"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razvoj in vpeljava anket in poročil glede izobraževanj, izpitov in udeležencev;</w:t>
      </w:r>
    </w:p>
    <w:p w14:paraId="25A83445"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razvoj in vpeljava arhiva dokumentov;</w:t>
      </w:r>
    </w:p>
    <w:p w14:paraId="40E9FA75"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nadaljevanje tehnične prenove za višjo stopnjo varnosti IS Znanje (hitrejši odzivni čas, zanesljivost delovanja, aplikacija prilagojena večjemu številu uporabnikov) in nadaljevanje nadgradnje nove aplikacije (administrativni del IS Znanje);</w:t>
      </w:r>
    </w:p>
    <w:p w14:paraId="6B3A279A"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nadaljevanje nadgradnje modula za organizacijo izpitov;</w:t>
      </w:r>
    </w:p>
    <w:p w14:paraId="310E3BA1"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uporabniško okolje za uporabnike z dodatnimi vlogami (izvajalci, koordinatorji, člani izpitnih komisij, ipd.);</w:t>
      </w:r>
    </w:p>
    <w:p w14:paraId="0A124C8F"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nadaljevanje nadgradnje uporabniškega okolja (izobraževanja);</w:t>
      </w:r>
    </w:p>
    <w:p w14:paraId="7B0FBED8" w14:textId="77777777"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dodajanje integracij z zunanjimi sistemi glede na zaznane potrebe;</w:t>
      </w:r>
    </w:p>
    <w:p w14:paraId="26196DD0" w14:textId="28EED98C" w:rsidR="002676C1" w:rsidRPr="002676C1" w:rsidRDefault="002676C1" w:rsidP="00A01AB0">
      <w:pPr>
        <w:pStyle w:val="Odstavekseznama"/>
        <w:numPr>
          <w:ilvl w:val="0"/>
          <w:numId w:val="32"/>
        </w:numPr>
        <w:spacing w:line="360" w:lineRule="auto"/>
        <w:jc w:val="both"/>
        <w:rPr>
          <w:rFonts w:ascii="Times New Roman" w:eastAsia="Calibri" w:hAnsi="Times New Roman" w:cs="Times New Roman"/>
          <w:color w:val="000000" w:themeColor="text1"/>
        </w:rPr>
      </w:pPr>
      <w:r w:rsidRPr="002676C1">
        <w:rPr>
          <w:rFonts w:ascii="Times New Roman" w:eastAsia="Calibri" w:hAnsi="Times New Roman" w:cs="Times New Roman"/>
          <w:color w:val="000000" w:themeColor="text1"/>
        </w:rPr>
        <w:t>dodajanje novih funkcionalnosti glede na uporabniške izkušnje in zaznane potrebe</w:t>
      </w:r>
      <w:r>
        <w:rPr>
          <w:rFonts w:ascii="Times New Roman" w:eastAsia="Calibri" w:hAnsi="Times New Roman" w:cs="Times New Roman"/>
          <w:color w:val="000000" w:themeColor="text1"/>
        </w:rPr>
        <w:t>.</w:t>
      </w:r>
    </w:p>
    <w:p w14:paraId="4D268AA2" w14:textId="41B47500" w:rsidR="45D7E864" w:rsidRDefault="002676C1" w:rsidP="002676C1">
      <w:pPr>
        <w:spacing w:line="360" w:lineRule="auto"/>
        <w:jc w:val="both"/>
        <w:rPr>
          <w:rFonts w:ascii="Times New Roman" w:hAnsi="Times New Roman" w:cs="Times New Roman"/>
        </w:rPr>
      </w:pPr>
      <w:r w:rsidRPr="002676C1">
        <w:rPr>
          <w:rFonts w:ascii="Times New Roman" w:hAnsi="Times New Roman" w:cs="Times New Roman"/>
        </w:rPr>
        <w:t>Nadaljevali bomo s tehničnimi prenovami za višjo stopnjo varnosti, kar vključuje tudi nadaljevanje nadgradnje novega dela aplikacije (administrativni del IS Znanje). Po zaključeni prenovi uporabniškega vmesnika, bomo nadaljevali s prilagoditvami okolja uporabnikom. V administrativnem delu aplikacije bomo določenim uporabnikom omogočili več pravic (člani komisij, koordinatorji, izvajalci, ipd.). Zaradi optimizacije poslovnih procesov bomo nadaljevali z integracijami z različnimi sistemi, ki bodo omogočali preprostejši način upravljanja zadev, dokumentov, komunikacije ipd. v okviru procesa dela MP CIP. Uporabniške izkušnje nam vedno znova odkrivajo možnosti nadgradnje sistema, zato bomo velik del sredstev namenili dodajanju novih funkcionalnosti glede na zaznane potrebe.</w:t>
      </w:r>
    </w:p>
    <w:p w14:paraId="7F55E72A" w14:textId="623F95E1" w:rsidR="000856B9" w:rsidRPr="00A9797C" w:rsidRDefault="000856B9" w:rsidP="00D23EAE">
      <w:pPr>
        <w:pStyle w:val="Naslov2"/>
        <w:rPr>
          <w:rFonts w:ascii="Times New Roman" w:hAnsi="Times New Roman" w:cs="Times New Roman"/>
        </w:rPr>
      </w:pPr>
      <w:bookmarkStart w:id="100" w:name="_Toc492369511"/>
      <w:bookmarkStart w:id="101" w:name="_Toc1414142030"/>
      <w:bookmarkStart w:id="102" w:name="_Toc1174257823"/>
      <w:bookmarkStart w:id="103" w:name="_Toc1713857815"/>
      <w:bookmarkStart w:id="104" w:name="_Toc138932245"/>
      <w:r w:rsidRPr="00A9797C">
        <w:rPr>
          <w:rFonts w:ascii="Times New Roman" w:hAnsi="Times New Roman" w:cs="Times New Roman"/>
        </w:rPr>
        <w:t>Nefunkcionalne zahteve</w:t>
      </w:r>
      <w:bookmarkEnd w:id="100"/>
      <w:bookmarkEnd w:id="101"/>
      <w:bookmarkEnd w:id="102"/>
      <w:bookmarkEnd w:id="103"/>
      <w:bookmarkEnd w:id="104"/>
    </w:p>
    <w:p w14:paraId="5A54BBC6" w14:textId="6FF82E47" w:rsidR="00751C16" w:rsidRPr="00D666F4" w:rsidRDefault="00751C16" w:rsidP="00D23EAE">
      <w:pPr>
        <w:pStyle w:val="Naslov3"/>
        <w:rPr>
          <w:rFonts w:ascii="Times New Roman" w:hAnsi="Times New Roman" w:cs="Times New Roman"/>
          <w:color w:val="2F5496"/>
        </w:rPr>
      </w:pPr>
      <w:bookmarkStart w:id="105" w:name="_Toc620208494"/>
      <w:bookmarkStart w:id="106" w:name="_Toc1104334573"/>
      <w:bookmarkStart w:id="107" w:name="_Toc46160334"/>
      <w:bookmarkStart w:id="108" w:name="_Toc138932246"/>
      <w:r w:rsidRPr="00D666F4">
        <w:rPr>
          <w:rFonts w:ascii="Times New Roman" w:hAnsi="Times New Roman" w:cs="Times New Roman"/>
          <w:color w:val="2F5496"/>
        </w:rPr>
        <w:t>Uporabniška izkušnja</w:t>
      </w:r>
      <w:bookmarkEnd w:id="105"/>
      <w:bookmarkEnd w:id="106"/>
      <w:bookmarkEnd w:id="107"/>
      <w:bookmarkEnd w:id="108"/>
    </w:p>
    <w:p w14:paraId="749E5FDD" w14:textId="43986E61" w:rsidR="00751C16" w:rsidRPr="00A9797C" w:rsidRDefault="00751C16" w:rsidP="5ADE1F4B">
      <w:pPr>
        <w:tabs>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themeColor="text1"/>
        </w:rPr>
        <w:t>Nadgradnje in spremembe morajo biti zasnovane kot sodobne rešitve, ki omogočajo uporabniku na čim bolj enostaven, učinkovit in prijazen način izvesti vse storitve ter zagotavljajo enostavno (intuitivno) uporabo funkcionalnosti. Kjerkoli je pričakovana neposredna interakcija z uporabnikom, mora rešitev uporabniku ponuditi takojšen odziv in biti čim bolj prilagojena učinkoviti uporabi.</w:t>
      </w:r>
    </w:p>
    <w:p w14:paraId="5CF16542"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lastRenderedPageBreak/>
        <w:t>Uporabniški vmesnik za zajem podatkov mora biti uporabniku prijazen in mora omogočati vsaj:</w:t>
      </w:r>
    </w:p>
    <w:p w14:paraId="7E1D7206" w14:textId="77777777" w:rsidR="00751C16" w:rsidRPr="00D666F4" w:rsidRDefault="00751C16" w:rsidP="00D23EAE">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D666F4">
        <w:rPr>
          <w:rFonts w:ascii="Times New Roman" w:hAnsi="Times New Roman" w:cs="Times New Roman"/>
          <w:color w:val="000000"/>
        </w:rPr>
        <w:t>uporabo smiselnih kontrol, ki bodo uporabnikom rešitve pomagale pri pravilnem vnosu podatkov v sistem oziroma pri izvedbi posameznih funkcionalnosti rešitve, z namenom zmanjševanja napak pri vnosu podatkov se morajo ti v največji meri samodejno preverjati (npr. format zapisa podatka);</w:t>
      </w:r>
    </w:p>
    <w:p w14:paraId="739D93E2" w14:textId="77777777" w:rsidR="00751C16" w:rsidRPr="00D666F4" w:rsidRDefault="00751C16" w:rsidP="00D23EAE">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D666F4">
        <w:rPr>
          <w:rFonts w:ascii="Times New Roman" w:hAnsi="Times New Roman" w:cs="Times New Roman"/>
          <w:color w:val="000000"/>
        </w:rPr>
        <w:t xml:space="preserve">kjer je to mogoče (in ne moti funkcionalnosti), oznake polj vsebujejo kratka navodila za </w:t>
      </w:r>
      <w:r w:rsidR="00E35789" w:rsidRPr="00D666F4">
        <w:rPr>
          <w:rFonts w:ascii="Times New Roman" w:hAnsi="Times New Roman" w:cs="Times New Roman"/>
          <w:color w:val="000000"/>
        </w:rPr>
        <w:t>vnos;</w:t>
      </w:r>
    </w:p>
    <w:p w14:paraId="293ECDAE" w14:textId="77777777" w:rsidR="00751C16" w:rsidRPr="00D666F4" w:rsidRDefault="00751C16" w:rsidP="00D23EAE">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D666F4">
        <w:rPr>
          <w:rFonts w:ascii="Times New Roman" w:hAnsi="Times New Roman" w:cs="Times New Roman"/>
          <w:color w:val="000000"/>
        </w:rPr>
        <w:t>vizualna označitev obveznih vnosnih polj;</w:t>
      </w:r>
    </w:p>
    <w:p w14:paraId="5CF8F66A" w14:textId="77777777" w:rsidR="00751C16" w:rsidRPr="00D666F4" w:rsidRDefault="00751C16" w:rsidP="00D23EAE">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D666F4">
        <w:rPr>
          <w:rFonts w:ascii="Times New Roman" w:hAnsi="Times New Roman" w:cs="Times New Roman"/>
          <w:color w:val="000000"/>
        </w:rPr>
        <w:t>polje z napačnim vnosom se vidno označi, ob napaki se izpišejo smiselna navodila;</w:t>
      </w:r>
    </w:p>
    <w:p w14:paraId="1475E861" w14:textId="77777777" w:rsidR="00751C16" w:rsidRPr="00D666F4" w:rsidRDefault="00751C16" w:rsidP="00D23EAE">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D666F4">
        <w:rPr>
          <w:rFonts w:ascii="Times New Roman" w:hAnsi="Times New Roman" w:cs="Times New Roman"/>
          <w:color w:val="000000"/>
        </w:rPr>
        <w:t>grafični prikaz uporabnika v postopkih (kjer je to ustrezno) ali predstavitev na drug preprost in intuitiven način.</w:t>
      </w:r>
    </w:p>
    <w:p w14:paraId="110FFD37"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
    <w:p w14:paraId="56FA74AF" w14:textId="1B312B7F" w:rsidR="00751C16" w:rsidRPr="00A9797C" w:rsidRDefault="00751C16" w:rsidP="4B07FF6B">
      <w:pPr>
        <w:tabs>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themeColor="text1"/>
        </w:rPr>
        <w:t xml:space="preserve">Spletni portal mora izpolnjevati zahteve odzivnega dizajna spletnih strani, tako da se uporabniški vmesnik vedno prilagodi napravi, s katero uporabnik dostopa do spletne strani. Funkcionalnost uporabniškega vmesnika se mora prilagoditi zaslonom na dotik in mora biti prilagojena za mobilne naprave na osnovi operacijskih sistemov </w:t>
      </w:r>
      <w:proofErr w:type="spellStart"/>
      <w:r w:rsidRPr="00A9797C">
        <w:rPr>
          <w:rFonts w:ascii="Times New Roman" w:hAnsi="Times New Roman" w:cs="Times New Roman"/>
          <w:color w:val="000000" w:themeColor="text1"/>
        </w:rPr>
        <w:t>iOS</w:t>
      </w:r>
      <w:proofErr w:type="spellEnd"/>
      <w:r w:rsidRPr="00A9797C">
        <w:rPr>
          <w:rFonts w:ascii="Times New Roman" w:hAnsi="Times New Roman" w:cs="Times New Roman"/>
          <w:color w:val="000000" w:themeColor="text1"/>
        </w:rPr>
        <w:t xml:space="preserve"> in Android ob čemer morajo biti omogočene bistvene funkcionalnosti</w:t>
      </w:r>
      <w:r w:rsidR="00A63C63">
        <w:rPr>
          <w:rFonts w:ascii="Times New Roman" w:hAnsi="Times New Roman" w:cs="Times New Roman"/>
          <w:color w:val="000000" w:themeColor="text1"/>
        </w:rPr>
        <w:t xml:space="preserve"> IS Znanje</w:t>
      </w:r>
      <w:r w:rsidR="009D178B">
        <w:rPr>
          <w:rFonts w:ascii="Times New Roman" w:hAnsi="Times New Roman" w:cs="Times New Roman"/>
          <w:color w:val="000000" w:themeColor="text1"/>
        </w:rPr>
        <w:t>.</w:t>
      </w:r>
    </w:p>
    <w:p w14:paraId="6EC80E93" w14:textId="3AD1BA6E" w:rsidR="00751C16" w:rsidRPr="00D666F4" w:rsidRDefault="00751C16" w:rsidP="00D23EAE">
      <w:pPr>
        <w:pStyle w:val="Naslov3"/>
        <w:rPr>
          <w:rFonts w:ascii="Times New Roman" w:hAnsi="Times New Roman" w:cs="Times New Roman"/>
          <w:color w:val="2F5496"/>
        </w:rPr>
      </w:pPr>
      <w:bookmarkStart w:id="109" w:name="_Toc574793690"/>
      <w:bookmarkStart w:id="110" w:name="_Toc2104992335"/>
      <w:bookmarkStart w:id="111" w:name="_Toc2096752731"/>
      <w:bookmarkStart w:id="112" w:name="_Toc138932247"/>
      <w:r w:rsidRPr="00D666F4">
        <w:rPr>
          <w:rFonts w:ascii="Times New Roman" w:hAnsi="Times New Roman" w:cs="Times New Roman"/>
          <w:color w:val="2F5496"/>
        </w:rPr>
        <w:t>Razpoložljivost</w:t>
      </w:r>
      <w:bookmarkEnd w:id="109"/>
      <w:bookmarkEnd w:id="110"/>
      <w:bookmarkEnd w:id="111"/>
      <w:bookmarkEnd w:id="112"/>
    </w:p>
    <w:p w14:paraId="2E972666"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Naročnik se strinja, da na razpoložljivost informacijske rešitve vplivajo informacijske storitve, za katere bo odgovoren naročnik. Zahteve glede razpoložljivosti so zato podane na način, da jih mora izvajalec upoštevati v relevantnem delu (delovanje ter storitve izvajalca v zvezi z vzdrževanjem).</w:t>
      </w:r>
    </w:p>
    <w:p w14:paraId="37C35B3F" w14:textId="11749589" w:rsidR="00751C16" w:rsidRPr="00D666F4" w:rsidRDefault="00751C16" w:rsidP="00D23EAE">
      <w:pPr>
        <w:pStyle w:val="Naslov3"/>
        <w:rPr>
          <w:rFonts w:ascii="Times New Roman" w:hAnsi="Times New Roman" w:cs="Times New Roman"/>
          <w:color w:val="2F5496"/>
        </w:rPr>
      </w:pPr>
      <w:bookmarkStart w:id="113" w:name="_Toc2030049127"/>
      <w:bookmarkStart w:id="114" w:name="_Toc1627221560"/>
      <w:bookmarkStart w:id="115" w:name="_Toc1734886065"/>
      <w:bookmarkStart w:id="116" w:name="_Toc138932248"/>
      <w:r w:rsidRPr="00D666F4">
        <w:rPr>
          <w:rFonts w:ascii="Times New Roman" w:hAnsi="Times New Roman" w:cs="Times New Roman"/>
          <w:color w:val="2F5496"/>
        </w:rPr>
        <w:t>Zanesljivost</w:t>
      </w:r>
      <w:bookmarkEnd w:id="113"/>
      <w:bookmarkEnd w:id="114"/>
      <w:bookmarkEnd w:id="115"/>
      <w:bookmarkEnd w:id="116"/>
    </w:p>
    <w:p w14:paraId="22B599AE"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Zanesljivost delovanja z vidika uporabnika (točke vnosa podatkov) pri vnosih podatkov mora biti zagotovljena z vgrajenimi kontrolami, ki v najvišji meri onemogočajo nepravilen vnos:</w:t>
      </w:r>
    </w:p>
    <w:p w14:paraId="3087CD66" w14:textId="77777777" w:rsidR="00751C16" w:rsidRPr="00A9797C" w:rsidRDefault="00751C16" w:rsidP="00D23EAE">
      <w:pPr>
        <w:pStyle w:val="Odstavekseznama"/>
        <w:numPr>
          <w:ilvl w:val="0"/>
          <w:numId w:val="3"/>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vnos podatkov preko šifrantov, kjer je to mogoče in smiselno;</w:t>
      </w:r>
    </w:p>
    <w:p w14:paraId="5F8BBB43" w14:textId="77777777" w:rsidR="00751C16" w:rsidRPr="00A9797C" w:rsidRDefault="00751C16" w:rsidP="00D23EAE">
      <w:pPr>
        <w:pStyle w:val="Odstavekseznama"/>
        <w:numPr>
          <w:ilvl w:val="0"/>
          <w:numId w:val="3"/>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preverjanje dolžin polj, podatkovnega tipa in formata podatka;</w:t>
      </w:r>
    </w:p>
    <w:p w14:paraId="714A0481" w14:textId="77777777" w:rsidR="00751C16" w:rsidRPr="00A9797C" w:rsidRDefault="00751C16" w:rsidP="00D23EAE">
      <w:pPr>
        <w:pStyle w:val="Odstavekseznama"/>
        <w:numPr>
          <w:ilvl w:val="0"/>
          <w:numId w:val="3"/>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vključitev drugih kontrol (npr. predvideni datum rešitve ne sme biti manjši kot evidentiranja);</w:t>
      </w:r>
    </w:p>
    <w:p w14:paraId="19626AD3" w14:textId="77777777" w:rsidR="00751C16" w:rsidRPr="00A9797C" w:rsidRDefault="00751C16" w:rsidP="00D23EAE">
      <w:pPr>
        <w:pStyle w:val="Odstavekseznama"/>
        <w:numPr>
          <w:ilvl w:val="0"/>
          <w:numId w:val="3"/>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odstranjevanje odvečnih presledkov na začetku in koncu polja.</w:t>
      </w:r>
    </w:p>
    <w:p w14:paraId="33F32A4A" w14:textId="6439289F" w:rsidR="00751C16" w:rsidRPr="00D666F4" w:rsidRDefault="00751C16" w:rsidP="00D23EAE">
      <w:pPr>
        <w:pStyle w:val="Naslov3"/>
        <w:rPr>
          <w:rFonts w:ascii="Times New Roman" w:hAnsi="Times New Roman" w:cs="Times New Roman"/>
          <w:color w:val="2F5496"/>
        </w:rPr>
      </w:pPr>
      <w:bookmarkStart w:id="117" w:name="_Toc1524759469"/>
      <w:bookmarkStart w:id="118" w:name="_Toc136256905"/>
      <w:bookmarkStart w:id="119" w:name="_Toc569779151"/>
      <w:bookmarkStart w:id="120" w:name="_Toc138932249"/>
      <w:r w:rsidRPr="00D666F4">
        <w:rPr>
          <w:rFonts w:ascii="Times New Roman" w:hAnsi="Times New Roman" w:cs="Times New Roman"/>
          <w:color w:val="2F5496"/>
        </w:rPr>
        <w:t>Zmogljivost</w:t>
      </w:r>
      <w:bookmarkEnd w:id="117"/>
      <w:bookmarkEnd w:id="118"/>
      <w:bookmarkEnd w:id="119"/>
      <w:bookmarkEnd w:id="120"/>
    </w:p>
    <w:p w14:paraId="02C690D0" w14:textId="79733BFE" w:rsidR="00751C16" w:rsidRPr="00A9797C" w:rsidRDefault="00751C16" w:rsidP="5ADE1F4B">
      <w:pPr>
        <w:tabs>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themeColor="text1"/>
        </w:rPr>
        <w:t xml:space="preserve">Nadgradnje in </w:t>
      </w:r>
      <w:r w:rsidR="000B7659" w:rsidRPr="00A9797C">
        <w:rPr>
          <w:rFonts w:ascii="Times New Roman" w:hAnsi="Times New Roman" w:cs="Times New Roman"/>
          <w:color w:val="000000" w:themeColor="text1"/>
        </w:rPr>
        <w:t>spremembe morajo</w:t>
      </w:r>
      <w:r w:rsidRPr="00A9797C">
        <w:rPr>
          <w:rFonts w:ascii="Times New Roman" w:hAnsi="Times New Roman" w:cs="Times New Roman"/>
          <w:color w:val="000000" w:themeColor="text1"/>
        </w:rPr>
        <w:t xml:space="preserve"> zagotavljati:</w:t>
      </w:r>
    </w:p>
    <w:p w14:paraId="50E2E9F5" w14:textId="77777777" w:rsidR="00751C16" w:rsidRPr="00A9797C" w:rsidRDefault="00751C16" w:rsidP="00D23EAE">
      <w:pPr>
        <w:pStyle w:val="Odstavekseznama"/>
        <w:numPr>
          <w:ilvl w:val="0"/>
          <w:numId w:val="4"/>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nemoteno delovanje in izvajanje funkcionalnosti vsem uporabnikom,</w:t>
      </w:r>
    </w:p>
    <w:p w14:paraId="499DAE8B" w14:textId="77777777" w:rsidR="00751C16" w:rsidRPr="00A9797C" w:rsidRDefault="00751C16" w:rsidP="00D23EAE">
      <w:pPr>
        <w:pStyle w:val="Odstavekseznama"/>
        <w:numPr>
          <w:ilvl w:val="0"/>
          <w:numId w:val="4"/>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nemoteno izmenjavo podatkov z drugimi informacijskimi sistemi; </w:t>
      </w:r>
    </w:p>
    <w:p w14:paraId="74F277A3" w14:textId="77777777" w:rsidR="00751C16" w:rsidRPr="00A9797C" w:rsidRDefault="00751C16" w:rsidP="00D23EAE">
      <w:pPr>
        <w:pStyle w:val="Odstavekseznama"/>
        <w:numPr>
          <w:ilvl w:val="0"/>
          <w:numId w:val="4"/>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odzivni čas uporabniškega vmesnika za pregled podatkov in prikaz poročil ter izvajanje obdelav bo natančno opredeljen v okviru priprave PZI. </w:t>
      </w:r>
    </w:p>
    <w:p w14:paraId="50607740"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V primeru, da izvajalec zahtevanih odzivnih časov ne more doseči, mora identificirati vzrok, ki ga bo obravnaval skupaj z naročnikom. V primeru, da vzrok za </w:t>
      </w:r>
      <w:proofErr w:type="spellStart"/>
      <w:r w:rsidRPr="00A9797C">
        <w:rPr>
          <w:rFonts w:ascii="Times New Roman" w:hAnsi="Times New Roman" w:cs="Times New Roman"/>
          <w:color w:val="000000"/>
        </w:rPr>
        <w:t>performančne</w:t>
      </w:r>
      <w:proofErr w:type="spellEnd"/>
      <w:r w:rsidRPr="00A9797C">
        <w:rPr>
          <w:rFonts w:ascii="Times New Roman" w:hAnsi="Times New Roman" w:cs="Times New Roman"/>
          <w:color w:val="000000"/>
        </w:rPr>
        <w:t xml:space="preserve"> težave ne izvira iz drugih </w:t>
      </w:r>
      <w:r w:rsidRPr="00A9797C">
        <w:rPr>
          <w:rFonts w:ascii="Times New Roman" w:hAnsi="Times New Roman" w:cs="Times New Roman"/>
          <w:color w:val="000000"/>
        </w:rPr>
        <w:lastRenderedPageBreak/>
        <w:t>sistemov (ki se npr. odzivajo prepočasi pri izmenjavi podatkov itd.) ali iz informacijskih storitev, za katere je zadolžen naročnik, bo moral le-tega odpraviti.</w:t>
      </w:r>
    </w:p>
    <w:p w14:paraId="3FA0319D" w14:textId="6B41B13C" w:rsidR="00751C16" w:rsidRPr="00D666F4" w:rsidRDefault="00751C16" w:rsidP="00D23EAE">
      <w:pPr>
        <w:pStyle w:val="Naslov3"/>
        <w:rPr>
          <w:rFonts w:ascii="Times New Roman" w:hAnsi="Times New Roman" w:cs="Times New Roman"/>
          <w:color w:val="2F5496"/>
        </w:rPr>
      </w:pPr>
      <w:bookmarkStart w:id="121" w:name="_Toc594943636"/>
      <w:bookmarkStart w:id="122" w:name="_Toc133462840"/>
      <w:bookmarkStart w:id="123" w:name="_Toc1838184962"/>
      <w:bookmarkStart w:id="124" w:name="_Toc138932250"/>
      <w:r w:rsidRPr="00D666F4">
        <w:rPr>
          <w:rFonts w:ascii="Times New Roman" w:hAnsi="Times New Roman" w:cs="Times New Roman"/>
          <w:color w:val="2F5496"/>
        </w:rPr>
        <w:t>Varnost</w:t>
      </w:r>
      <w:bookmarkEnd w:id="121"/>
      <w:bookmarkEnd w:id="122"/>
      <w:bookmarkEnd w:id="123"/>
      <w:bookmarkEnd w:id="124"/>
    </w:p>
    <w:p w14:paraId="53EB2268" w14:textId="54D18505" w:rsidR="00751C16" w:rsidRPr="00A9797C" w:rsidRDefault="00751C16" w:rsidP="000B7659">
      <w:pPr>
        <w:tabs>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themeColor="text1"/>
        </w:rPr>
        <w:t xml:space="preserve">Nadgradnje in spremembe morajo biti izdelane z upoštevanjem informacijske varnostne politike javne uprave ter vseh dobrih praks in rešitev, ki zagotavljajo zahtevano stopnjo informacijske varnosti. </w:t>
      </w:r>
      <w:r w:rsidRPr="00A9797C">
        <w:rPr>
          <w:rFonts w:ascii="Times New Roman" w:hAnsi="Times New Roman" w:cs="Times New Roman"/>
          <w:color w:val="000000"/>
        </w:rPr>
        <w:t xml:space="preserve">Informacijske rešitve ne smejo vsebovati skritih ali nedokumentiranih funkcionalnosti. </w:t>
      </w:r>
    </w:p>
    <w:p w14:paraId="08CE6F91"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
    <w:p w14:paraId="1DDCD2F8"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Naročnik ima pravico preveriti varnostno ustreznost nadgradenj in sprememb informacijskega sistema pred prevzemom, izvajalec pa se zavezuje, da bo morebitne pomanjkljivosti informacijskega sistema, ugotovljene z varnostnim pregledom, odpravil v predpisanem roku, ki ga bo postavil naročnik. Strošek odprave ugotovljenih varnostnih pomanjkljivosti krije izvajalec. </w:t>
      </w:r>
    </w:p>
    <w:p w14:paraId="61CDCEAD"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
    <w:p w14:paraId="059B1A67"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Pri izvajanju storitev vzdrževanja in podpore je treba zagotoviti revizijsko sled izvajanja teh posegov. Praviloma se daljinski posegi za vzdrževanje in podporo ne izvajajo. </w:t>
      </w:r>
    </w:p>
    <w:p w14:paraId="6BB9E253"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p>
    <w:p w14:paraId="3031E9A0" w14:textId="77777777" w:rsidR="00751C16" w:rsidRPr="00A9797C" w:rsidRDefault="00751C16" w:rsidP="00751C16">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Več o informacijski varnosti in skladnosti z zakonodajo je navedeno v dokumentu Generične tehnološke zahteve.</w:t>
      </w:r>
    </w:p>
    <w:p w14:paraId="3C3666BC" w14:textId="341EAD77" w:rsidR="007C40D1" w:rsidRPr="00A9797C" w:rsidRDefault="005C7EA2" w:rsidP="00D23EAE">
      <w:pPr>
        <w:pStyle w:val="Naslov1"/>
        <w:rPr>
          <w:rFonts w:ascii="Times New Roman" w:hAnsi="Times New Roman" w:cs="Times New Roman"/>
        </w:rPr>
      </w:pPr>
      <w:bookmarkStart w:id="125" w:name="_Toc1614128455"/>
      <w:bookmarkStart w:id="126" w:name="_Toc1236733653"/>
      <w:bookmarkStart w:id="127" w:name="_Toc516625129"/>
      <w:bookmarkStart w:id="128" w:name="_Toc138932251"/>
      <w:r w:rsidRPr="00A9797C">
        <w:rPr>
          <w:rFonts w:ascii="Times New Roman" w:hAnsi="Times New Roman" w:cs="Times New Roman"/>
        </w:rPr>
        <w:t>Metodološke zahteve</w:t>
      </w:r>
      <w:bookmarkEnd w:id="125"/>
      <w:bookmarkEnd w:id="126"/>
      <w:bookmarkEnd w:id="127"/>
      <w:bookmarkEnd w:id="128"/>
    </w:p>
    <w:p w14:paraId="23DE523C" w14:textId="77777777" w:rsidR="007C40D1" w:rsidRPr="00A9797C" w:rsidRDefault="007C40D1" w:rsidP="007C40D1">
      <w:pPr>
        <w:rPr>
          <w:rFonts w:ascii="Times New Roman" w:hAnsi="Times New Roman" w:cs="Times New Roman"/>
        </w:rPr>
      </w:pPr>
    </w:p>
    <w:p w14:paraId="32DB0C35" w14:textId="06CE39B4" w:rsidR="007C40D1" w:rsidRPr="00A9797C" w:rsidRDefault="007C40D1" w:rsidP="00D23EAE">
      <w:pPr>
        <w:pStyle w:val="Naslov2"/>
        <w:rPr>
          <w:rFonts w:ascii="Times New Roman" w:hAnsi="Times New Roman" w:cs="Times New Roman"/>
        </w:rPr>
      </w:pPr>
      <w:bookmarkStart w:id="129" w:name="_Toc1397429659"/>
      <w:bookmarkStart w:id="130" w:name="_Toc1060194893"/>
      <w:bookmarkStart w:id="131" w:name="_Toc809801419"/>
      <w:bookmarkStart w:id="132" w:name="_Toc138932252"/>
      <w:r w:rsidRPr="00A9797C">
        <w:rPr>
          <w:rFonts w:ascii="Times New Roman" w:hAnsi="Times New Roman" w:cs="Times New Roman"/>
        </w:rPr>
        <w:t>Projektna organizacija</w:t>
      </w:r>
      <w:bookmarkEnd w:id="129"/>
      <w:bookmarkEnd w:id="130"/>
      <w:bookmarkEnd w:id="131"/>
      <w:bookmarkEnd w:id="132"/>
    </w:p>
    <w:p w14:paraId="15F8630A" w14:textId="77777777" w:rsidR="007C40D1" w:rsidRPr="00A9797C" w:rsidRDefault="007C40D1" w:rsidP="007C40D1">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Naročnik je za projekt imenoval vodjo projekta in projektno skupino, ki bo na strani naročnika sodelovala z izvajalcem pri izvedbi projekta. Izvajalec imenuje vodjo </w:t>
      </w:r>
      <w:r w:rsidR="00D100EE" w:rsidRPr="00A9797C">
        <w:rPr>
          <w:rFonts w:ascii="Times New Roman" w:hAnsi="Times New Roman" w:cs="Times New Roman"/>
          <w:color w:val="000000"/>
        </w:rPr>
        <w:t>vzdrževanja</w:t>
      </w:r>
      <w:r w:rsidRPr="00A9797C">
        <w:rPr>
          <w:rFonts w:ascii="Times New Roman" w:hAnsi="Times New Roman" w:cs="Times New Roman"/>
          <w:color w:val="000000"/>
        </w:rPr>
        <w:t xml:space="preserve"> in projektno skupino, ki bo sodelovala z naročnikom pri izvedbi projekta. </w:t>
      </w:r>
    </w:p>
    <w:p w14:paraId="23DBEFD6" w14:textId="6887F8B4" w:rsidR="007C40D1" w:rsidRPr="00A9797C" w:rsidRDefault="007C40D1" w:rsidP="00D23EAE">
      <w:pPr>
        <w:pStyle w:val="Naslov2"/>
        <w:rPr>
          <w:rFonts w:ascii="Times New Roman" w:hAnsi="Times New Roman" w:cs="Times New Roman"/>
        </w:rPr>
      </w:pPr>
      <w:bookmarkStart w:id="133" w:name="_Toc4154037"/>
      <w:bookmarkStart w:id="134" w:name="_Toc138932253"/>
      <w:bookmarkStart w:id="135" w:name="_Toc742229439"/>
      <w:bookmarkStart w:id="136" w:name="_Toc1279462191"/>
      <w:r w:rsidRPr="00A9797C">
        <w:rPr>
          <w:rFonts w:ascii="Times New Roman" w:hAnsi="Times New Roman" w:cs="Times New Roman"/>
        </w:rPr>
        <w:t>Vodenje in koordinacija projekta</w:t>
      </w:r>
      <w:bookmarkEnd w:id="133"/>
      <w:bookmarkEnd w:id="134"/>
      <w:r w:rsidRPr="00A9797C">
        <w:rPr>
          <w:rFonts w:ascii="Times New Roman" w:hAnsi="Times New Roman" w:cs="Times New Roman"/>
        </w:rPr>
        <w:t xml:space="preserve"> </w:t>
      </w:r>
      <w:bookmarkEnd w:id="135"/>
      <w:bookmarkEnd w:id="136"/>
    </w:p>
    <w:p w14:paraId="7DA0A7FF" w14:textId="77777777" w:rsidR="00A3280F" w:rsidRPr="00A9797C" w:rsidRDefault="00A3280F" w:rsidP="00A3280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Vodja projekta naročnika bo usklajeval in koordiniral potek projekta in razreševal probleme z vodjem vzdrževanja na strani izvajalca, ki bo redno izvajal nadzor nad delom izvajalca, pripravljal poročila ter poročal vodstvu naročnika. </w:t>
      </w:r>
    </w:p>
    <w:p w14:paraId="459BC729" w14:textId="77777777" w:rsidR="007C40D1" w:rsidRPr="00A9797C" w:rsidRDefault="007C40D1" w:rsidP="007C40D1">
      <w:pPr>
        <w:spacing w:after="0" w:line="360" w:lineRule="auto"/>
        <w:jc w:val="both"/>
        <w:rPr>
          <w:rFonts w:ascii="Times New Roman" w:hAnsi="Times New Roman" w:cs="Times New Roman"/>
        </w:rPr>
      </w:pPr>
      <w:r w:rsidRPr="00A9797C">
        <w:rPr>
          <w:rFonts w:ascii="Times New Roman" w:hAnsi="Times New Roman" w:cs="Times New Roman"/>
        </w:rPr>
        <w:t>Izvajalec mora v okviru vodenja in koordinacije izvajati naslednje naloge:</w:t>
      </w:r>
    </w:p>
    <w:p w14:paraId="6EF87BE2"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planiranje nalog;</w:t>
      </w:r>
    </w:p>
    <w:p w14:paraId="6D4160B6"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zagotavljanje pravočasnosti in celovitosti izvedbe nalog izvajalca;</w:t>
      </w:r>
    </w:p>
    <w:p w14:paraId="1B79D0C8"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zagotavljanje kakovosti izvedbe nalog izvajalca;</w:t>
      </w:r>
    </w:p>
    <w:p w14:paraId="54C217B9"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redno komuniciranje z naročnikom;</w:t>
      </w:r>
    </w:p>
    <w:p w14:paraId="03E970A3"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lastRenderedPageBreak/>
        <w:t>spremljanje realizacije plana, napredka na projektu in redno poročanje naročniku;</w:t>
      </w:r>
    </w:p>
    <w:p w14:paraId="4D7252A5"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pravočasno opozarjanje naročnika na tveganja in spremembe na projektu;</w:t>
      </w:r>
    </w:p>
    <w:p w14:paraId="6B536B1F"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izvajanje strokovne koordinacije ekipe izvajalca;</w:t>
      </w:r>
    </w:p>
    <w:p w14:paraId="6E580B6D" w14:textId="77777777" w:rsidR="007C40D1" w:rsidRPr="00A9797C" w:rsidRDefault="007C40D1" w:rsidP="00D23EAE">
      <w:pPr>
        <w:numPr>
          <w:ilvl w:val="0"/>
          <w:numId w:val="2"/>
        </w:numPr>
        <w:spacing w:after="0" w:line="360" w:lineRule="auto"/>
        <w:jc w:val="both"/>
        <w:rPr>
          <w:rFonts w:ascii="Times New Roman" w:hAnsi="Times New Roman" w:cs="Times New Roman"/>
        </w:rPr>
      </w:pPr>
      <w:r w:rsidRPr="00A9797C">
        <w:rPr>
          <w:rFonts w:ascii="Times New Roman" w:hAnsi="Times New Roman" w:cs="Times New Roman"/>
        </w:rPr>
        <w:t>skrb za ažurno in celovito dokumentiranje projekta.</w:t>
      </w:r>
    </w:p>
    <w:p w14:paraId="52E56223" w14:textId="77777777" w:rsidR="007C40D1" w:rsidRPr="00A9797C" w:rsidRDefault="007C40D1" w:rsidP="007C40D1">
      <w:pPr>
        <w:spacing w:after="0" w:line="360" w:lineRule="auto"/>
        <w:jc w:val="both"/>
        <w:rPr>
          <w:rFonts w:ascii="Times New Roman" w:hAnsi="Times New Roman" w:cs="Times New Roman"/>
        </w:rPr>
      </w:pPr>
    </w:p>
    <w:p w14:paraId="2C3F87EF" w14:textId="77777777" w:rsidR="007C40D1" w:rsidRPr="00A9797C" w:rsidRDefault="00E8706B" w:rsidP="007C40D1">
      <w:pPr>
        <w:spacing w:after="0" w:line="360" w:lineRule="auto"/>
        <w:jc w:val="both"/>
        <w:rPr>
          <w:rFonts w:ascii="Times New Roman" w:hAnsi="Times New Roman" w:cs="Times New Roman"/>
        </w:rPr>
      </w:pPr>
      <w:r w:rsidRPr="00A9797C">
        <w:rPr>
          <w:rFonts w:ascii="Times New Roman" w:hAnsi="Times New Roman" w:cs="Times New Roman"/>
        </w:rPr>
        <w:t>Vodja vzdrževanja</w:t>
      </w:r>
      <w:r w:rsidR="007C40D1" w:rsidRPr="00A9797C">
        <w:rPr>
          <w:rFonts w:ascii="Times New Roman" w:hAnsi="Times New Roman" w:cs="Times New Roman"/>
        </w:rPr>
        <w:t xml:space="preserve"> izvajalca mora mesečno pripraviti naročniku pregled o svojem delu. Dolžan je tudi sproti izpostavljati vsa odprta vprašanja in problematiko, ki se pojavijo pri izvajanju nalog. Hkrati je dolžan med projektom pripravljati tudi vsa poročila.</w:t>
      </w:r>
    </w:p>
    <w:p w14:paraId="07547A01" w14:textId="77777777" w:rsidR="007C40D1" w:rsidRPr="00A9797C" w:rsidRDefault="007C40D1" w:rsidP="007C40D1">
      <w:pPr>
        <w:spacing w:after="0" w:line="360" w:lineRule="auto"/>
        <w:jc w:val="both"/>
        <w:rPr>
          <w:rFonts w:ascii="Times New Roman" w:hAnsi="Times New Roman" w:cs="Times New Roman"/>
        </w:rPr>
      </w:pPr>
    </w:p>
    <w:p w14:paraId="129B9B68" w14:textId="77777777" w:rsidR="007C40D1" w:rsidRPr="00A9797C" w:rsidRDefault="007C40D1" w:rsidP="007C40D1">
      <w:pPr>
        <w:spacing w:after="0" w:line="360" w:lineRule="auto"/>
        <w:jc w:val="both"/>
        <w:rPr>
          <w:rFonts w:ascii="Times New Roman" w:hAnsi="Times New Roman" w:cs="Times New Roman"/>
        </w:rPr>
      </w:pPr>
      <w:r w:rsidRPr="00A9797C">
        <w:rPr>
          <w:rFonts w:ascii="Times New Roman" w:hAnsi="Times New Roman" w:cs="Times New Roman"/>
        </w:rPr>
        <w:t xml:space="preserve">Vsi usklajevalni in delovni sestanki med naročnikom in izvajalcem bodo morali biti dokumentirani v elektronski obliki, pri čemer mora zapisnike pripraviti izvajalec, naročnik pa jih potrdi. </w:t>
      </w:r>
    </w:p>
    <w:p w14:paraId="193479B5" w14:textId="77777777" w:rsidR="007C40D1" w:rsidRPr="00A9797C" w:rsidRDefault="007C40D1" w:rsidP="007C40D1">
      <w:pPr>
        <w:spacing w:after="0" w:line="360" w:lineRule="auto"/>
        <w:jc w:val="both"/>
        <w:rPr>
          <w:rFonts w:ascii="Times New Roman" w:hAnsi="Times New Roman" w:cs="Times New Roman"/>
        </w:rPr>
      </w:pPr>
      <w:r w:rsidRPr="00A9797C">
        <w:rPr>
          <w:rFonts w:ascii="Times New Roman" w:hAnsi="Times New Roman" w:cs="Times New Roman"/>
        </w:rPr>
        <w:t xml:space="preserve">Komuniciranje poteka v obliki elektronske pošte in sestankov, v </w:t>
      </w:r>
      <w:r w:rsidR="0017310E" w:rsidRPr="00A9797C">
        <w:rPr>
          <w:rFonts w:ascii="Times New Roman" w:hAnsi="Times New Roman" w:cs="Times New Roman"/>
        </w:rPr>
        <w:t>nujnih</w:t>
      </w:r>
      <w:r w:rsidRPr="00A9797C">
        <w:rPr>
          <w:rFonts w:ascii="Times New Roman" w:hAnsi="Times New Roman" w:cs="Times New Roman"/>
        </w:rPr>
        <w:t xml:space="preserve"> primerih tudi telefonsko. </w:t>
      </w:r>
    </w:p>
    <w:p w14:paraId="5043CB0F" w14:textId="77777777" w:rsidR="007C40D1" w:rsidRPr="00A9797C" w:rsidRDefault="007C40D1" w:rsidP="007C40D1">
      <w:pPr>
        <w:spacing w:after="0" w:line="360" w:lineRule="auto"/>
        <w:jc w:val="both"/>
        <w:rPr>
          <w:rFonts w:ascii="Times New Roman" w:hAnsi="Times New Roman" w:cs="Times New Roman"/>
        </w:rPr>
      </w:pPr>
    </w:p>
    <w:p w14:paraId="31E7CAC2" w14:textId="77777777" w:rsidR="007C40D1" w:rsidRPr="00A9797C" w:rsidRDefault="007C40D1" w:rsidP="007C40D1">
      <w:pPr>
        <w:spacing w:after="0" w:line="360" w:lineRule="auto"/>
        <w:jc w:val="both"/>
        <w:rPr>
          <w:rFonts w:ascii="Times New Roman" w:hAnsi="Times New Roman" w:cs="Times New Roman"/>
        </w:rPr>
      </w:pPr>
      <w:r w:rsidRPr="00A9797C">
        <w:rPr>
          <w:rFonts w:ascii="Times New Roman" w:hAnsi="Times New Roman" w:cs="Times New Roman"/>
        </w:rPr>
        <w:t>Naročnik pričakuje, da bo projekt voden skladno s sodobnimi metodološkimi pristopi, ki izhajajo iz dobrih praks oz. uveljavljenih standardih agilnega projektnega načina dela, ki zagotavljajo nenehno sprotno prilagajanje načina izvedbe in podrobno načrtovanje manjših izvedbenih ciklov (snovanje, priprava, izvedba in zaključek) glede na trenutno dosežene rezultate ter usmerjenost v uporabnika.</w:t>
      </w:r>
    </w:p>
    <w:p w14:paraId="07459315" w14:textId="77777777" w:rsidR="00D00BCC" w:rsidRPr="00A9797C" w:rsidRDefault="00D00BCC" w:rsidP="00D00BCC">
      <w:pPr>
        <w:spacing w:line="260" w:lineRule="atLeast"/>
        <w:jc w:val="both"/>
        <w:rPr>
          <w:rFonts w:ascii="Times New Roman" w:hAnsi="Times New Roman" w:cs="Times New Roman"/>
        </w:rPr>
      </w:pPr>
    </w:p>
    <w:p w14:paraId="31D65AD6" w14:textId="72855839" w:rsidR="00BC1F15" w:rsidRPr="00A9797C" w:rsidRDefault="00BC1F15" w:rsidP="00D23EAE">
      <w:pPr>
        <w:pStyle w:val="Naslov2"/>
        <w:rPr>
          <w:rFonts w:ascii="Times New Roman" w:hAnsi="Times New Roman" w:cs="Times New Roman"/>
        </w:rPr>
      </w:pPr>
      <w:bookmarkStart w:id="137" w:name="_Toc887919885"/>
      <w:bookmarkStart w:id="138" w:name="_Toc537532128"/>
      <w:bookmarkStart w:id="139" w:name="_Toc1793009100"/>
      <w:bookmarkStart w:id="140" w:name="_Toc138932254"/>
      <w:r w:rsidRPr="00A9797C">
        <w:rPr>
          <w:rFonts w:ascii="Times New Roman" w:hAnsi="Times New Roman" w:cs="Times New Roman"/>
        </w:rPr>
        <w:t>Izvajanje projekta</w:t>
      </w:r>
      <w:bookmarkEnd w:id="137"/>
      <w:bookmarkEnd w:id="138"/>
      <w:bookmarkEnd w:id="139"/>
      <w:bookmarkEnd w:id="140"/>
    </w:p>
    <w:p w14:paraId="14A69570" w14:textId="33B208E2" w:rsidR="00BC1F15" w:rsidRPr="00A9797C" w:rsidRDefault="00BC1F15" w:rsidP="5ADE1F4B">
      <w:pPr>
        <w:spacing w:after="0" w:line="360" w:lineRule="auto"/>
        <w:jc w:val="both"/>
        <w:rPr>
          <w:rFonts w:ascii="Times New Roman" w:hAnsi="Times New Roman" w:cs="Times New Roman"/>
        </w:rPr>
      </w:pPr>
      <w:r w:rsidRPr="00A9797C">
        <w:rPr>
          <w:rFonts w:ascii="Times New Roman" w:hAnsi="Times New Roman" w:cs="Times New Roman"/>
        </w:rPr>
        <w:t>Izvajalec bo vsebinsk</w:t>
      </w:r>
      <w:r w:rsidR="00A3280F" w:rsidRPr="00A9797C">
        <w:rPr>
          <w:rFonts w:ascii="Times New Roman" w:hAnsi="Times New Roman" w:cs="Times New Roman"/>
        </w:rPr>
        <w:t>e</w:t>
      </w:r>
      <w:r w:rsidRPr="00A9797C">
        <w:rPr>
          <w:rFonts w:ascii="Times New Roman" w:hAnsi="Times New Roman" w:cs="Times New Roman"/>
        </w:rPr>
        <w:t xml:space="preserve"> spremembe in nadgradnje izvedel v več</w:t>
      </w:r>
      <w:r w:rsidR="000B7659">
        <w:rPr>
          <w:rFonts w:ascii="Times New Roman" w:hAnsi="Times New Roman" w:cs="Times New Roman"/>
        </w:rPr>
        <w:t xml:space="preserve"> </w:t>
      </w:r>
      <w:r w:rsidRPr="00A9797C">
        <w:rPr>
          <w:rFonts w:ascii="Times New Roman" w:hAnsi="Times New Roman" w:cs="Times New Roman"/>
        </w:rPr>
        <w:t xml:space="preserve">fazah glede na prioritete, ki jih bo določil naročnik. Okvirni terminski plan projektnih aktivnosti se bo prilagajal glede na datum podpisa pogodbe. </w:t>
      </w:r>
    </w:p>
    <w:p w14:paraId="6537F28F" w14:textId="77777777" w:rsidR="00BD7FF2" w:rsidRPr="00A9797C" w:rsidRDefault="00BD7FF2" w:rsidP="00BC1F15">
      <w:pPr>
        <w:spacing w:after="0" w:line="360" w:lineRule="auto"/>
        <w:jc w:val="both"/>
        <w:rPr>
          <w:rFonts w:ascii="Times New Roman" w:hAnsi="Times New Roman" w:cs="Times New Roman"/>
        </w:rPr>
      </w:pPr>
    </w:p>
    <w:p w14:paraId="72EFF758" w14:textId="77777777" w:rsidR="00BC1F15" w:rsidRPr="00A9797C" w:rsidRDefault="00BC1F15" w:rsidP="00BC1F15">
      <w:pPr>
        <w:spacing w:after="0" w:line="360" w:lineRule="auto"/>
        <w:jc w:val="both"/>
        <w:rPr>
          <w:rFonts w:ascii="Times New Roman" w:hAnsi="Times New Roman" w:cs="Times New Roman"/>
        </w:rPr>
      </w:pPr>
      <w:r w:rsidRPr="00A9797C">
        <w:rPr>
          <w:rFonts w:ascii="Times New Roman" w:hAnsi="Times New Roman" w:cs="Times New Roman"/>
        </w:rPr>
        <w:t xml:space="preserve">Izvajalec mora po dogovoru in v sodelovanju z naročnikom pripraviti okvirni načrt izvedbe aktivnosti in ga z naročnikom redno usklajevati. Načrt izvedbe aktivnosti mora vsebovati vsaj naslednje: </w:t>
      </w:r>
    </w:p>
    <w:p w14:paraId="0646B510" w14:textId="77777777" w:rsidR="00BC1F15" w:rsidRPr="00A9797C" w:rsidRDefault="00BC1F15" w:rsidP="00D23EAE">
      <w:pPr>
        <w:numPr>
          <w:ilvl w:val="0"/>
          <w:numId w:val="5"/>
        </w:numPr>
        <w:spacing w:after="0" w:line="360" w:lineRule="auto"/>
        <w:jc w:val="both"/>
        <w:rPr>
          <w:rFonts w:ascii="Times New Roman" w:hAnsi="Times New Roman" w:cs="Times New Roman"/>
        </w:rPr>
      </w:pPr>
      <w:r w:rsidRPr="00A9797C">
        <w:rPr>
          <w:rFonts w:ascii="Times New Roman" w:hAnsi="Times New Roman" w:cs="Times New Roman"/>
        </w:rPr>
        <w:t>seznam aktivnosti;</w:t>
      </w:r>
    </w:p>
    <w:p w14:paraId="3CCE1B59" w14:textId="77777777" w:rsidR="00BC1F15" w:rsidRPr="00A9797C" w:rsidRDefault="00BC1F15" w:rsidP="00D23EAE">
      <w:pPr>
        <w:numPr>
          <w:ilvl w:val="0"/>
          <w:numId w:val="5"/>
        </w:numPr>
        <w:spacing w:after="0" w:line="360" w:lineRule="auto"/>
        <w:jc w:val="both"/>
        <w:rPr>
          <w:rFonts w:ascii="Times New Roman" w:hAnsi="Times New Roman" w:cs="Times New Roman"/>
        </w:rPr>
      </w:pPr>
      <w:r w:rsidRPr="00A9797C">
        <w:rPr>
          <w:rFonts w:ascii="Times New Roman" w:hAnsi="Times New Roman" w:cs="Times New Roman"/>
        </w:rPr>
        <w:t>predviden začetek in trajanje vsake aktivnosti;</w:t>
      </w:r>
    </w:p>
    <w:p w14:paraId="38799250" w14:textId="77777777" w:rsidR="00BC1F15" w:rsidRPr="00A9797C" w:rsidRDefault="00BC1F15" w:rsidP="00D23EAE">
      <w:pPr>
        <w:numPr>
          <w:ilvl w:val="0"/>
          <w:numId w:val="5"/>
        </w:numPr>
        <w:spacing w:after="0" w:line="360" w:lineRule="auto"/>
        <w:jc w:val="both"/>
        <w:rPr>
          <w:rFonts w:ascii="Times New Roman" w:hAnsi="Times New Roman" w:cs="Times New Roman"/>
        </w:rPr>
      </w:pPr>
      <w:r w:rsidRPr="00A9797C">
        <w:rPr>
          <w:rFonts w:ascii="Times New Roman" w:hAnsi="Times New Roman" w:cs="Times New Roman"/>
        </w:rPr>
        <w:t>predvidena udeležba naročnika na posamezni aktivnosti;</w:t>
      </w:r>
    </w:p>
    <w:p w14:paraId="175C3B28" w14:textId="77777777" w:rsidR="00BC1F15" w:rsidRPr="00A9797C" w:rsidRDefault="00BC1F15" w:rsidP="00D23EAE">
      <w:pPr>
        <w:numPr>
          <w:ilvl w:val="0"/>
          <w:numId w:val="5"/>
        </w:numPr>
        <w:spacing w:after="0" w:line="360" w:lineRule="auto"/>
        <w:jc w:val="both"/>
        <w:rPr>
          <w:rFonts w:ascii="Times New Roman" w:hAnsi="Times New Roman" w:cs="Times New Roman"/>
        </w:rPr>
      </w:pPr>
      <w:r w:rsidRPr="00A9797C">
        <w:rPr>
          <w:rFonts w:ascii="Times New Roman" w:hAnsi="Times New Roman" w:cs="Times New Roman"/>
        </w:rPr>
        <w:t xml:space="preserve">predpogoje za izvedbo posamezne aktivnosti; </w:t>
      </w:r>
    </w:p>
    <w:p w14:paraId="33891FF0" w14:textId="77777777" w:rsidR="00BC1F15" w:rsidRPr="00A9797C" w:rsidRDefault="00BC1F15" w:rsidP="00D23EAE">
      <w:pPr>
        <w:numPr>
          <w:ilvl w:val="0"/>
          <w:numId w:val="5"/>
        </w:numPr>
        <w:spacing w:after="0" w:line="360" w:lineRule="auto"/>
        <w:jc w:val="both"/>
        <w:rPr>
          <w:rFonts w:ascii="Times New Roman" w:hAnsi="Times New Roman" w:cs="Times New Roman"/>
        </w:rPr>
      </w:pPr>
      <w:r w:rsidRPr="00A9797C">
        <w:rPr>
          <w:rFonts w:ascii="Times New Roman" w:hAnsi="Times New Roman" w:cs="Times New Roman"/>
        </w:rPr>
        <w:t>plan izdelkov.</w:t>
      </w:r>
    </w:p>
    <w:p w14:paraId="58EA92AE" w14:textId="45C379BF" w:rsidR="00BC1F15" w:rsidRPr="00D666F4" w:rsidRDefault="00BC1F15" w:rsidP="00D23EAE">
      <w:pPr>
        <w:pStyle w:val="Naslov3"/>
        <w:rPr>
          <w:rFonts w:ascii="Times New Roman" w:hAnsi="Times New Roman" w:cs="Times New Roman"/>
          <w:color w:val="2F5496"/>
        </w:rPr>
      </w:pPr>
      <w:bookmarkStart w:id="141" w:name="_Toc492369532"/>
      <w:bookmarkStart w:id="142" w:name="_Toc68445019"/>
      <w:bookmarkStart w:id="143" w:name="_Toc4478728"/>
      <w:bookmarkStart w:id="144" w:name="_Toc588242529"/>
      <w:bookmarkStart w:id="145" w:name="_Toc138932255"/>
      <w:r w:rsidRPr="00D666F4">
        <w:rPr>
          <w:rFonts w:ascii="Times New Roman" w:hAnsi="Times New Roman" w:cs="Times New Roman"/>
          <w:color w:val="2F5496"/>
        </w:rPr>
        <w:t>Zagonske aktivnost ob podpisu pogodbe</w:t>
      </w:r>
      <w:bookmarkEnd w:id="141"/>
      <w:bookmarkEnd w:id="142"/>
      <w:bookmarkEnd w:id="143"/>
      <w:bookmarkEnd w:id="144"/>
      <w:bookmarkEnd w:id="145"/>
    </w:p>
    <w:p w14:paraId="41B624F3"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Prva aktivnost je namenjena zagonu projekta in se začne izvajati takoj po pravnomočnosti odločitve o oddaji naročila oz. najkasneje ob podpisu pogodbe.</w:t>
      </w:r>
    </w:p>
    <w:p w14:paraId="02BFB5DF"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Izvajalec in naročnik izvedeta najmanj naslednje naloge:</w:t>
      </w:r>
    </w:p>
    <w:p w14:paraId="15840271" w14:textId="77777777" w:rsidR="00BC1F15" w:rsidRPr="00A9797C" w:rsidRDefault="00BC1F15" w:rsidP="00D23EAE">
      <w:pPr>
        <w:pStyle w:val="Odstavekseznama"/>
        <w:numPr>
          <w:ilvl w:val="0"/>
          <w:numId w:val="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izvedba zagonskega sestanka projekta;</w:t>
      </w:r>
    </w:p>
    <w:p w14:paraId="61A15C79" w14:textId="77777777" w:rsidR="00BC1F15" w:rsidRPr="00A9797C" w:rsidRDefault="00BC1F15" w:rsidP="00D23EAE">
      <w:pPr>
        <w:pStyle w:val="Odstavekseznama"/>
        <w:numPr>
          <w:ilvl w:val="0"/>
          <w:numId w:val="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vzpostavitev skupne projektne skupine naročnika in izvajalca;</w:t>
      </w:r>
    </w:p>
    <w:p w14:paraId="7A180E14" w14:textId="77777777" w:rsidR="00BC1F15" w:rsidRPr="00A9797C" w:rsidRDefault="00BC1F15" w:rsidP="00D23EAE">
      <w:pPr>
        <w:pStyle w:val="Odstavekseznama"/>
        <w:numPr>
          <w:ilvl w:val="0"/>
          <w:numId w:val="7"/>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lastRenderedPageBreak/>
        <w:t>izvajalec predstavi pregled tehničnih specifikacij in pripravi spisek vprašanj o morebitnih nejasnostih;</w:t>
      </w:r>
    </w:p>
    <w:p w14:paraId="68BA6769" w14:textId="77777777" w:rsidR="00BC1F15" w:rsidRPr="00A9797C" w:rsidRDefault="00BC1F15" w:rsidP="00D23EAE">
      <w:pPr>
        <w:pStyle w:val="Odstavekseznama"/>
        <w:numPr>
          <w:ilvl w:val="0"/>
          <w:numId w:val="7"/>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uskladitev in potrditev okvirnega načrta in mejnikov izvedbe projekta.</w:t>
      </w:r>
    </w:p>
    <w:p w14:paraId="70DF9E56"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rPr>
      </w:pPr>
    </w:p>
    <w:p w14:paraId="76D2192D"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u w:val="single"/>
        </w:rPr>
      </w:pPr>
      <w:r w:rsidRPr="00A9797C">
        <w:rPr>
          <w:rFonts w:ascii="Times New Roman" w:hAnsi="Times New Roman" w:cs="Times New Roman"/>
          <w:color w:val="000000"/>
          <w:u w:val="single"/>
        </w:rPr>
        <w:t>Rezultati aktivnosti:</w:t>
      </w:r>
    </w:p>
    <w:p w14:paraId="4EF17790" w14:textId="77777777" w:rsidR="00BC1F15" w:rsidRPr="00A9797C" w:rsidRDefault="00BC1F15" w:rsidP="00D23EAE">
      <w:pPr>
        <w:pStyle w:val="Odstavekseznama"/>
        <w:numPr>
          <w:ilvl w:val="0"/>
          <w:numId w:val="8"/>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rPr>
      </w:pPr>
      <w:r w:rsidRPr="00A9797C">
        <w:rPr>
          <w:rFonts w:ascii="Times New Roman" w:hAnsi="Times New Roman" w:cs="Times New Roman"/>
          <w:color w:val="000000"/>
        </w:rPr>
        <w:t>Podpisana pogodba,</w:t>
      </w:r>
    </w:p>
    <w:p w14:paraId="42FC9DBB" w14:textId="77777777" w:rsidR="00BC1F15" w:rsidRPr="00A9797C" w:rsidRDefault="00BC1F15" w:rsidP="00D23EAE">
      <w:pPr>
        <w:pStyle w:val="Odstavekseznama"/>
        <w:numPr>
          <w:ilvl w:val="0"/>
          <w:numId w:val="8"/>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rPr>
      </w:pPr>
      <w:r w:rsidRPr="00A9797C">
        <w:rPr>
          <w:rFonts w:ascii="Times New Roman" w:hAnsi="Times New Roman" w:cs="Times New Roman"/>
          <w:color w:val="000000"/>
        </w:rPr>
        <w:t>Zapisnik zagonskega sestanka.</w:t>
      </w:r>
    </w:p>
    <w:p w14:paraId="44E871BC"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rPr>
      </w:pPr>
    </w:p>
    <w:p w14:paraId="56526FF7" w14:textId="2FA5E232" w:rsidR="00BC1F15" w:rsidRPr="00D666F4" w:rsidRDefault="00BC1F15" w:rsidP="00D23EAE">
      <w:pPr>
        <w:pStyle w:val="Naslov3"/>
        <w:rPr>
          <w:rFonts w:ascii="Times New Roman" w:hAnsi="Times New Roman" w:cs="Times New Roman"/>
          <w:color w:val="2F5496"/>
        </w:rPr>
      </w:pPr>
      <w:bookmarkStart w:id="146" w:name="_Toc492369533"/>
      <w:bookmarkStart w:id="147" w:name="_Toc772330315"/>
      <w:bookmarkStart w:id="148" w:name="_Toc472059278"/>
      <w:bookmarkStart w:id="149" w:name="_Toc1520009855"/>
      <w:bookmarkStart w:id="150" w:name="_Toc138932256"/>
      <w:r w:rsidRPr="00D666F4">
        <w:rPr>
          <w:rFonts w:ascii="Times New Roman" w:hAnsi="Times New Roman" w:cs="Times New Roman"/>
          <w:color w:val="2F5496"/>
        </w:rPr>
        <w:t>Analiza zahtev in priprava projekta za izvedbo</w:t>
      </w:r>
      <w:bookmarkEnd w:id="146"/>
      <w:bookmarkEnd w:id="147"/>
      <w:bookmarkEnd w:id="148"/>
      <w:bookmarkEnd w:id="149"/>
      <w:bookmarkEnd w:id="150"/>
    </w:p>
    <w:p w14:paraId="09539B36" w14:textId="0D254E33" w:rsidR="00BC1F15" w:rsidRPr="00A9797C" w:rsidRDefault="008D1DE1" w:rsidP="5ADE1F4B">
      <w:pPr>
        <w:tabs>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Pr>
          <w:rFonts w:ascii="Times New Roman" w:hAnsi="Times New Roman" w:cs="Times New Roman"/>
          <w:color w:val="000000" w:themeColor="text1"/>
        </w:rPr>
        <w:t>Izvajalec</w:t>
      </w:r>
      <w:r w:rsidR="00D666F4">
        <w:rPr>
          <w:rFonts w:ascii="Times New Roman" w:hAnsi="Times New Roman" w:cs="Times New Roman"/>
          <w:color w:val="000000" w:themeColor="text1"/>
        </w:rPr>
        <w:t xml:space="preserve"> </w:t>
      </w:r>
      <w:r w:rsidR="00BC1F15" w:rsidRPr="00A9797C">
        <w:rPr>
          <w:rFonts w:ascii="Times New Roman" w:hAnsi="Times New Roman" w:cs="Times New Roman"/>
          <w:color w:val="000000" w:themeColor="text1"/>
        </w:rPr>
        <w:t xml:space="preserve">bo na podlagi </w:t>
      </w:r>
      <w:r w:rsidR="00DE2685" w:rsidRPr="00A9797C">
        <w:rPr>
          <w:rFonts w:ascii="Times New Roman" w:hAnsi="Times New Roman" w:cs="Times New Roman"/>
          <w:color w:val="000000" w:themeColor="text1"/>
        </w:rPr>
        <w:t xml:space="preserve">seznama željenih dodatnih funkcionalnosti </w:t>
      </w:r>
      <w:r w:rsidR="00BC1F15" w:rsidRPr="00A9797C">
        <w:rPr>
          <w:rFonts w:ascii="Times New Roman" w:hAnsi="Times New Roman" w:cs="Times New Roman"/>
          <w:color w:val="000000" w:themeColor="text1"/>
        </w:rPr>
        <w:t>naročnik</w:t>
      </w:r>
      <w:r w:rsidR="00DE2685" w:rsidRPr="00A9797C">
        <w:rPr>
          <w:rFonts w:ascii="Times New Roman" w:hAnsi="Times New Roman" w:cs="Times New Roman"/>
          <w:color w:val="000000" w:themeColor="text1"/>
        </w:rPr>
        <w:t>a</w:t>
      </w:r>
      <w:r w:rsidR="00BC1F15" w:rsidRPr="00A9797C">
        <w:rPr>
          <w:rFonts w:ascii="Times New Roman" w:hAnsi="Times New Roman" w:cs="Times New Roman"/>
          <w:color w:val="000000" w:themeColor="text1"/>
        </w:rPr>
        <w:t xml:space="preserve"> izvedel </w:t>
      </w:r>
      <w:r w:rsidR="00C4158A" w:rsidRPr="00A9797C">
        <w:rPr>
          <w:rFonts w:ascii="Times New Roman" w:hAnsi="Times New Roman" w:cs="Times New Roman"/>
          <w:color w:val="000000" w:themeColor="text1"/>
        </w:rPr>
        <w:t xml:space="preserve">Projekt za izvedbo (PZI) s prilogami (opis funkcionalnosti, navodila za uporabo,…) </w:t>
      </w:r>
      <w:r w:rsidR="00BC1F15" w:rsidRPr="00A9797C">
        <w:rPr>
          <w:rFonts w:ascii="Times New Roman" w:hAnsi="Times New Roman" w:cs="Times New Roman"/>
          <w:color w:val="000000" w:themeColor="text1"/>
        </w:rPr>
        <w:t>za področje sprememb in nadgradenj</w:t>
      </w:r>
      <w:r w:rsidR="00DE2685" w:rsidRPr="00A9797C">
        <w:rPr>
          <w:rFonts w:ascii="Times New Roman" w:hAnsi="Times New Roman" w:cs="Times New Roman"/>
          <w:color w:val="000000" w:themeColor="text1"/>
        </w:rPr>
        <w:t>, ki so predvidene s strani naročnika.</w:t>
      </w:r>
      <w:r w:rsidR="00C4158A" w:rsidRPr="00A9797C">
        <w:rPr>
          <w:rFonts w:ascii="Times New Roman" w:hAnsi="Times New Roman" w:cs="Times New Roman"/>
          <w:color w:val="000000" w:themeColor="text1"/>
        </w:rPr>
        <w:t xml:space="preserve"> </w:t>
      </w:r>
      <w:r w:rsidR="00BC1F15" w:rsidRPr="00A9797C">
        <w:rPr>
          <w:rFonts w:ascii="Times New Roman" w:hAnsi="Times New Roman" w:cs="Times New Roman"/>
          <w:color w:val="000000" w:themeColor="text1"/>
        </w:rPr>
        <w:t>Projekt za izvedbo (PZI</w:t>
      </w:r>
      <w:r w:rsidR="00C4158A" w:rsidRPr="00A9797C">
        <w:rPr>
          <w:rFonts w:ascii="Times New Roman" w:hAnsi="Times New Roman" w:cs="Times New Roman"/>
          <w:color w:val="000000" w:themeColor="text1"/>
        </w:rPr>
        <w:t xml:space="preserve">) </w:t>
      </w:r>
      <w:r w:rsidR="00BC1F15" w:rsidRPr="00A9797C">
        <w:rPr>
          <w:rFonts w:ascii="Times New Roman" w:hAnsi="Times New Roman" w:cs="Times New Roman"/>
          <w:color w:val="000000" w:themeColor="text1"/>
        </w:rPr>
        <w:t>je namenjen natančnemu popisu izvedbe sprememb in nadgradenj. Pri pripravi PZI mora izvajalec upoštevati dokument Generične tehnološke zahteve (GTZ) in Smernice za razvoj informacijskih rešitev. Če se v procesu analize pokažejo slabosti predvidene arhitekture, je izvajalec dolžan naročnika nanje opozoriti in predlagati optimalnejšo rešitev. Sprememba arhitekture pa je mogoča le ob predhodni potrditvi naročnika.</w:t>
      </w:r>
    </w:p>
    <w:p w14:paraId="144A5D23"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rPr>
      </w:pPr>
    </w:p>
    <w:p w14:paraId="660FA2CA"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u w:val="single"/>
        </w:rPr>
      </w:pPr>
      <w:r w:rsidRPr="00A9797C">
        <w:rPr>
          <w:rFonts w:ascii="Times New Roman" w:hAnsi="Times New Roman" w:cs="Times New Roman"/>
          <w:color w:val="000000"/>
          <w:u w:val="single"/>
        </w:rPr>
        <w:t>Rezultati aktivnosti:</w:t>
      </w:r>
    </w:p>
    <w:p w14:paraId="2A58ED38" w14:textId="77777777" w:rsidR="00BC1F15" w:rsidRPr="00A9797C" w:rsidRDefault="00BC1F15" w:rsidP="00D23EAE">
      <w:pPr>
        <w:pStyle w:val="Odstavekseznama"/>
        <w:numPr>
          <w:ilvl w:val="0"/>
          <w:numId w:val="8"/>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ascii="Times New Roman" w:hAnsi="Times New Roman" w:cs="Times New Roman"/>
          <w:color w:val="000000"/>
        </w:rPr>
      </w:pPr>
      <w:r w:rsidRPr="00A9797C">
        <w:rPr>
          <w:rFonts w:ascii="Times New Roman" w:hAnsi="Times New Roman" w:cs="Times New Roman"/>
          <w:color w:val="000000"/>
        </w:rPr>
        <w:t>Dokument Projekt za izvedbo (PZI)</w:t>
      </w:r>
      <w:r w:rsidR="00ED0EB1" w:rsidRPr="00A9797C">
        <w:rPr>
          <w:rFonts w:ascii="Times New Roman" w:hAnsi="Times New Roman" w:cs="Times New Roman"/>
          <w:color w:val="000000"/>
        </w:rPr>
        <w:t xml:space="preserve"> s prilogami (opis funkcionalnosti, navodila za uporabo,…)</w:t>
      </w:r>
    </w:p>
    <w:p w14:paraId="76AEFBF9" w14:textId="58393365" w:rsidR="00BC1F15" w:rsidRPr="00A9797C" w:rsidRDefault="00BC1F15" w:rsidP="00D23EAE">
      <w:pPr>
        <w:pStyle w:val="Naslov2"/>
        <w:rPr>
          <w:rFonts w:ascii="Times New Roman" w:hAnsi="Times New Roman" w:cs="Times New Roman"/>
        </w:rPr>
      </w:pPr>
      <w:bookmarkStart w:id="151" w:name="_Toc414195101"/>
      <w:bookmarkStart w:id="152" w:name="_Toc1095639148"/>
      <w:bookmarkStart w:id="153" w:name="_Toc521701558"/>
      <w:bookmarkStart w:id="154" w:name="_Toc138932257"/>
      <w:r w:rsidRPr="00A9797C">
        <w:rPr>
          <w:rFonts w:ascii="Times New Roman" w:hAnsi="Times New Roman" w:cs="Times New Roman"/>
        </w:rPr>
        <w:t>Dolžnost varovanja osebnih podatkov</w:t>
      </w:r>
      <w:bookmarkEnd w:id="151"/>
      <w:bookmarkEnd w:id="152"/>
      <w:bookmarkEnd w:id="153"/>
      <w:bookmarkEnd w:id="154"/>
    </w:p>
    <w:p w14:paraId="157788B6" w14:textId="762C6D6D"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 xml:space="preserve">Zaradi rokovanja z osebnimi podatki so vsi člani </w:t>
      </w:r>
      <w:r w:rsidR="00D666F4">
        <w:rPr>
          <w:rFonts w:ascii="Times New Roman" w:hAnsi="Times New Roman" w:cs="Times New Roman"/>
          <w:color w:val="000000"/>
        </w:rPr>
        <w:t>projektne skupine</w:t>
      </w:r>
      <w:r w:rsidRPr="00A9797C">
        <w:rPr>
          <w:rFonts w:ascii="Times New Roman" w:hAnsi="Times New Roman" w:cs="Times New Roman"/>
          <w:color w:val="000000"/>
        </w:rPr>
        <w:t xml:space="preserve"> izvajalca ali njegovih podizvajalcev dolžni pred začetkom sodelovanja na projektu podpisati izjavo o dolžnosti varovanja podatkov, ki je del razpisne dokumentacije.</w:t>
      </w:r>
    </w:p>
    <w:p w14:paraId="6DF1B694" w14:textId="4CDC2A76" w:rsidR="00BC1F15" w:rsidRPr="00D666F4" w:rsidRDefault="00BC1F15" w:rsidP="00D23EAE">
      <w:pPr>
        <w:pStyle w:val="Naslov3"/>
        <w:rPr>
          <w:rFonts w:ascii="Times New Roman" w:eastAsiaTheme="minorEastAsia" w:hAnsi="Times New Roman" w:cs="Times New Roman"/>
          <w:color w:val="2F5496"/>
        </w:rPr>
      </w:pPr>
      <w:bookmarkStart w:id="155" w:name="_Toc416501324"/>
      <w:bookmarkStart w:id="156" w:name="_Toc1035795651"/>
      <w:bookmarkStart w:id="157" w:name="_Toc649748997"/>
      <w:bookmarkStart w:id="158" w:name="_Toc138932258"/>
      <w:r w:rsidRPr="00D666F4">
        <w:rPr>
          <w:rFonts w:ascii="Times New Roman" w:eastAsiaTheme="minorEastAsia" w:hAnsi="Times New Roman" w:cs="Times New Roman"/>
          <w:color w:val="2F5496"/>
        </w:rPr>
        <w:t>Zaveza po varovanju poslovne tajnosti naročnika</w:t>
      </w:r>
      <w:bookmarkEnd w:id="155"/>
      <w:bookmarkEnd w:id="156"/>
      <w:bookmarkEnd w:id="157"/>
      <w:bookmarkEnd w:id="158"/>
    </w:p>
    <w:p w14:paraId="23F1CB14"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eastAsiaTheme="minorEastAsia" w:hAnsi="Times New Roman" w:cs="Times New Roman"/>
          <w:color w:val="000000"/>
        </w:rPr>
      </w:pPr>
      <w:r w:rsidRPr="00A9797C">
        <w:rPr>
          <w:rFonts w:ascii="Times New Roman" w:hAnsi="Times New Roman" w:cs="Times New Roman"/>
          <w:color w:val="000000"/>
        </w:rPr>
        <w:t xml:space="preserve">Izjava o varovanju med izvajalcem in naročnikom se podpiše na nivoju posameznega člana projektne skupine izvajalca. Izvajalec je dolžan naročniku </w:t>
      </w:r>
      <w:r w:rsidRPr="00A9797C">
        <w:rPr>
          <w:rFonts w:ascii="Times New Roman" w:hAnsi="Times New Roman" w:cs="Times New Roman"/>
        </w:rPr>
        <w:t>pošiljati podpisane izjave</w:t>
      </w:r>
      <w:r w:rsidRPr="00A9797C">
        <w:rPr>
          <w:rFonts w:ascii="Times New Roman" w:hAnsi="Times New Roman" w:cs="Times New Roman"/>
          <w:color w:val="000000"/>
        </w:rPr>
        <w:t>, originale pa hraniti pri sebi ves čas trajanja veljavnosti pogodbe. Redno se izmenjuje tudi evidenca izjav z navedbo imena in priimka posameznega člana, datumom pričetka in konca opravljanja dela na projektu.</w:t>
      </w:r>
    </w:p>
    <w:p w14:paraId="30A711CA" w14:textId="6EAFB7F4" w:rsidR="00BC1F15" w:rsidRPr="00D666F4" w:rsidRDefault="00BC1F15" w:rsidP="00D23EAE">
      <w:pPr>
        <w:pStyle w:val="Naslov3"/>
        <w:rPr>
          <w:rFonts w:ascii="Times New Roman" w:eastAsiaTheme="minorEastAsia" w:hAnsi="Times New Roman" w:cs="Times New Roman"/>
          <w:color w:val="2F5496"/>
        </w:rPr>
      </w:pPr>
      <w:bookmarkStart w:id="159" w:name="_Toc1748122657"/>
      <w:bookmarkStart w:id="160" w:name="_Toc1818886789"/>
      <w:bookmarkStart w:id="161" w:name="_Toc1170900709"/>
      <w:bookmarkStart w:id="162" w:name="_Toc138932259"/>
      <w:r w:rsidRPr="00D666F4">
        <w:rPr>
          <w:rFonts w:ascii="Times New Roman" w:eastAsiaTheme="minorEastAsia" w:hAnsi="Times New Roman" w:cs="Times New Roman"/>
          <w:color w:val="2F5496"/>
        </w:rPr>
        <w:t>Varovanje informacij</w:t>
      </w:r>
      <w:bookmarkEnd w:id="159"/>
      <w:bookmarkEnd w:id="160"/>
      <w:bookmarkEnd w:id="161"/>
      <w:bookmarkEnd w:id="162"/>
    </w:p>
    <w:p w14:paraId="3F2CB525" w14:textId="77777777" w:rsidR="00BC1F15" w:rsidRPr="00A9797C" w:rsidRDefault="00BC1F15" w:rsidP="00BC1F1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eastAsiaTheme="minorEastAsia" w:hAnsi="Times New Roman" w:cs="Times New Roman"/>
          <w:color w:val="000000"/>
        </w:rPr>
      </w:pPr>
      <w:r w:rsidRPr="00A9797C">
        <w:rPr>
          <w:rFonts w:ascii="Times New Roman" w:hAnsi="Times New Roman" w:cs="Times New Roman"/>
          <w:color w:val="000000"/>
        </w:rPr>
        <w:t>Vrste informacij, za katere v okviru projekta velja protokol varovanja:</w:t>
      </w:r>
    </w:p>
    <w:p w14:paraId="318DB454" w14:textId="77777777" w:rsidR="00BC1F15" w:rsidRPr="00A9797C" w:rsidRDefault="00BC1F15" w:rsidP="00D23EAE">
      <w:pPr>
        <w:pStyle w:val="Odstavekseznama"/>
        <w:numPr>
          <w:ilvl w:val="0"/>
          <w:numId w:val="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zapisniki, poročila,</w:t>
      </w:r>
    </w:p>
    <w:p w14:paraId="309B49BF" w14:textId="77777777" w:rsidR="00BC1F15" w:rsidRPr="00A9797C" w:rsidRDefault="00BC1F15" w:rsidP="00D23EAE">
      <w:pPr>
        <w:pStyle w:val="Odstavekseznama"/>
        <w:numPr>
          <w:ilvl w:val="0"/>
          <w:numId w:val="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informacijski viri naročnika, potrebni za izvedbo projekta,</w:t>
      </w:r>
    </w:p>
    <w:p w14:paraId="3466A7B9" w14:textId="77777777" w:rsidR="00BC1F15" w:rsidRPr="00A9797C" w:rsidRDefault="00BC1F15" w:rsidP="00D23EAE">
      <w:pPr>
        <w:pStyle w:val="Odstavekseznama"/>
        <w:numPr>
          <w:ilvl w:val="0"/>
          <w:numId w:val="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ascii="Times New Roman" w:hAnsi="Times New Roman" w:cs="Times New Roman"/>
          <w:color w:val="000000"/>
        </w:rPr>
      </w:pPr>
      <w:r w:rsidRPr="00A9797C">
        <w:rPr>
          <w:rFonts w:ascii="Times New Roman" w:hAnsi="Times New Roman" w:cs="Times New Roman"/>
          <w:color w:val="000000"/>
        </w:rPr>
        <w:t>rezultati in izdelki projekta.</w:t>
      </w:r>
    </w:p>
    <w:p w14:paraId="3D92681C" w14:textId="0E60046F" w:rsidR="00B068EC" w:rsidRPr="00A9797C" w:rsidRDefault="00C530CE" w:rsidP="00D23EAE">
      <w:pPr>
        <w:pStyle w:val="Naslov1"/>
        <w:rPr>
          <w:rFonts w:ascii="Times New Roman" w:hAnsi="Times New Roman" w:cs="Times New Roman"/>
        </w:rPr>
      </w:pPr>
      <w:bookmarkStart w:id="163" w:name="_Toc1421745059"/>
      <w:bookmarkStart w:id="164" w:name="_Toc998441787"/>
      <w:bookmarkStart w:id="165" w:name="_Toc1713658783"/>
      <w:bookmarkStart w:id="166" w:name="_Toc138932260"/>
      <w:r w:rsidRPr="00A9797C">
        <w:rPr>
          <w:rFonts w:ascii="Times New Roman" w:hAnsi="Times New Roman" w:cs="Times New Roman"/>
        </w:rPr>
        <w:lastRenderedPageBreak/>
        <w:t>Jamstvo v garancijskem obdobju</w:t>
      </w:r>
      <w:bookmarkEnd w:id="163"/>
      <w:bookmarkEnd w:id="164"/>
      <w:bookmarkEnd w:id="165"/>
      <w:bookmarkEnd w:id="166"/>
    </w:p>
    <w:p w14:paraId="3B7B4B86" w14:textId="77777777" w:rsidR="00B068EC" w:rsidRPr="00A9797C" w:rsidRDefault="00B068EC" w:rsidP="00D00BCC">
      <w:pPr>
        <w:spacing w:line="260" w:lineRule="atLeast"/>
        <w:jc w:val="both"/>
        <w:rPr>
          <w:rFonts w:ascii="Times New Roman" w:hAnsi="Times New Roman" w:cs="Times New Roman"/>
        </w:rPr>
      </w:pPr>
    </w:p>
    <w:p w14:paraId="13C45EE8" w14:textId="77777777" w:rsidR="00B068EC" w:rsidRPr="00A9797C" w:rsidRDefault="00B068EC" w:rsidP="00B068EC">
      <w:pPr>
        <w:spacing w:line="360" w:lineRule="auto"/>
        <w:jc w:val="both"/>
        <w:rPr>
          <w:rFonts w:ascii="Times New Roman" w:hAnsi="Times New Roman" w:cs="Times New Roman"/>
        </w:rPr>
      </w:pPr>
      <w:r w:rsidRPr="00A9797C">
        <w:rPr>
          <w:rFonts w:ascii="Times New Roman" w:hAnsi="Times New Roman" w:cs="Times New Roman"/>
        </w:rPr>
        <w:t>Po končnem prevzemu vsakokratne produkcijske verzije sledi garancijsko obdobje in sicer za obdobje 12 mesecev. Garancijski rok teče od dneva podpisa prevzemnega zapisnika.</w:t>
      </w:r>
    </w:p>
    <w:p w14:paraId="107EE061" w14:textId="66FAFE4B" w:rsidR="00B068EC" w:rsidRPr="00A9797C" w:rsidRDefault="00B068EC" w:rsidP="5ADE1F4B">
      <w:pPr>
        <w:spacing w:line="360" w:lineRule="auto"/>
        <w:jc w:val="both"/>
        <w:rPr>
          <w:rFonts w:ascii="Times New Roman" w:hAnsi="Times New Roman" w:cs="Times New Roman"/>
        </w:rPr>
      </w:pPr>
      <w:r w:rsidRPr="00A9797C">
        <w:rPr>
          <w:rFonts w:ascii="Times New Roman" w:hAnsi="Times New Roman" w:cs="Times New Roman"/>
        </w:rPr>
        <w:t xml:space="preserve">Izvajalec jamči, da bo informacijski sistem deloval v skladu s specificiranimi zahtevami in navodili za uporabo, v nasprotnem primeru bo v garancijskem obdobju brezplačno odpravil vse napake. </w:t>
      </w:r>
    </w:p>
    <w:p w14:paraId="1DD03A4B" w14:textId="45FA76A3" w:rsidR="00B068EC" w:rsidRPr="00A9797C" w:rsidRDefault="00B068EC" w:rsidP="5ADE1F4B">
      <w:pPr>
        <w:spacing w:line="360" w:lineRule="auto"/>
        <w:jc w:val="both"/>
        <w:rPr>
          <w:rFonts w:ascii="Times New Roman" w:hAnsi="Times New Roman" w:cs="Times New Roman"/>
        </w:rPr>
      </w:pPr>
      <w:r w:rsidRPr="00A9797C">
        <w:rPr>
          <w:rFonts w:ascii="Times New Roman" w:hAnsi="Times New Roman" w:cs="Times New Roman"/>
        </w:rPr>
        <w:t>Napaka je definirana kot nedelovanje informacijskega sistema oziroma delovanje, ki ni v skladu z zahtevami, določenimi v končni specifikaciji zahtev, z zakonodajo oziroma tistimi, ki so z izvajalcem naknadno sporazumno dogovorjene. Napake se delijo glede na resnost, od česar je odvisna tudi hitrost oziroma nujnost odprave:</w:t>
      </w:r>
    </w:p>
    <w:p w14:paraId="6BF62E78" w14:textId="68472379" w:rsidR="00B068EC" w:rsidRPr="00D666F4" w:rsidRDefault="00B068EC" w:rsidP="00D23EAE">
      <w:pPr>
        <w:pStyle w:val="Odstavekseznama"/>
        <w:numPr>
          <w:ilvl w:val="0"/>
          <w:numId w:val="31"/>
        </w:numPr>
        <w:spacing w:after="120" w:line="360" w:lineRule="auto"/>
        <w:jc w:val="both"/>
        <w:rPr>
          <w:rFonts w:eastAsiaTheme="minorEastAsia"/>
        </w:rPr>
      </w:pPr>
      <w:r w:rsidRPr="00D666F4">
        <w:rPr>
          <w:rFonts w:ascii="Times New Roman" w:hAnsi="Times New Roman" w:cs="Times New Roman"/>
        </w:rPr>
        <w:t>kritična napaka: informacijski sistem ne deluje v celoti ali ne delujejo njegove ključne funkcionalnosti</w:t>
      </w:r>
      <w:r w:rsidR="00D666F4">
        <w:rPr>
          <w:rFonts w:ascii="Times New Roman" w:hAnsi="Times New Roman" w:cs="Times New Roman"/>
        </w:rPr>
        <w:t>;</w:t>
      </w:r>
    </w:p>
    <w:p w14:paraId="6ACED813" w14:textId="4084D743" w:rsidR="00B068EC" w:rsidRPr="00D666F4" w:rsidRDefault="00B068EC" w:rsidP="00D23EAE">
      <w:pPr>
        <w:pStyle w:val="Odstavekseznama"/>
        <w:numPr>
          <w:ilvl w:val="0"/>
          <w:numId w:val="31"/>
        </w:numPr>
        <w:spacing w:after="120" w:line="360" w:lineRule="auto"/>
        <w:jc w:val="both"/>
        <w:rPr>
          <w:rFonts w:eastAsiaTheme="minorEastAsia"/>
        </w:rPr>
      </w:pPr>
      <w:r w:rsidRPr="00D666F4">
        <w:rPr>
          <w:rFonts w:ascii="Times New Roman" w:hAnsi="Times New Roman" w:cs="Times New Roman"/>
        </w:rPr>
        <w:t>resna napaka: informacijski sistem deluje, a je delo uporabnikov močno ovirano</w:t>
      </w:r>
      <w:r w:rsidR="00D666F4">
        <w:rPr>
          <w:rFonts w:ascii="Times New Roman" w:hAnsi="Times New Roman" w:cs="Times New Roman"/>
        </w:rPr>
        <w:t>;</w:t>
      </w:r>
    </w:p>
    <w:p w14:paraId="050BB504" w14:textId="0F2D087D" w:rsidR="00B068EC" w:rsidRPr="00D666F4" w:rsidRDefault="00B068EC" w:rsidP="00D23EAE">
      <w:pPr>
        <w:pStyle w:val="Odstavekseznama"/>
        <w:numPr>
          <w:ilvl w:val="0"/>
          <w:numId w:val="31"/>
        </w:numPr>
        <w:spacing w:after="120" w:line="360" w:lineRule="auto"/>
        <w:jc w:val="both"/>
        <w:rPr>
          <w:rFonts w:eastAsiaTheme="minorEastAsia"/>
        </w:rPr>
      </w:pPr>
      <w:r w:rsidRPr="00D666F4">
        <w:rPr>
          <w:rFonts w:ascii="Times New Roman" w:hAnsi="Times New Roman" w:cs="Times New Roman"/>
        </w:rPr>
        <w:t>manjša napaka: ne vpliva bistveno na funkcionalnosti informacijskega sistema, vendar je zmanjšana produktivnost uporabnika.</w:t>
      </w:r>
    </w:p>
    <w:p w14:paraId="4210942E" w14:textId="77777777" w:rsidR="00B068EC" w:rsidRPr="00A9797C" w:rsidRDefault="00B068EC" w:rsidP="00DF5D47">
      <w:pPr>
        <w:spacing w:line="360" w:lineRule="auto"/>
        <w:jc w:val="both"/>
        <w:rPr>
          <w:rFonts w:ascii="Times New Roman" w:hAnsi="Times New Roman" w:cs="Times New Roman"/>
        </w:rPr>
      </w:pPr>
      <w:r w:rsidRPr="00A9797C">
        <w:rPr>
          <w:rFonts w:ascii="Times New Roman" w:hAnsi="Times New Roman" w:cs="Times New Roman"/>
        </w:rPr>
        <w:t xml:space="preserve">Odzivni čas na prijavo napake iz garancije po prejemu prijave je odvisen od narave napake so </w:t>
      </w:r>
      <w:r w:rsidR="006620A7" w:rsidRPr="00A9797C">
        <w:rPr>
          <w:rFonts w:ascii="Times New Roman" w:hAnsi="Times New Roman" w:cs="Times New Roman"/>
        </w:rPr>
        <w:t>zapisani</w:t>
      </w:r>
      <w:r w:rsidRPr="00A9797C">
        <w:rPr>
          <w:rFonts w:ascii="Times New Roman" w:hAnsi="Times New Roman" w:cs="Times New Roman"/>
        </w:rPr>
        <w:t xml:space="preserve"> v poglavju 2.3.</w:t>
      </w:r>
      <w:r w:rsidR="00DF5D47" w:rsidRPr="00A9797C">
        <w:rPr>
          <w:rFonts w:ascii="Times New Roman" w:hAnsi="Times New Roman" w:cs="Times New Roman"/>
        </w:rPr>
        <w:t xml:space="preserve"> </w:t>
      </w:r>
    </w:p>
    <w:sectPr w:rsidR="00B068EC" w:rsidRPr="00A9797C" w:rsidSect="00A9797C">
      <w:footerReference w:type="default" r:id="rId14"/>
      <w:headerReference w:type="first" r:id="rId1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AB8D5" w14:textId="77777777" w:rsidR="00926D06" w:rsidRDefault="00926D06" w:rsidP="00AD040D">
      <w:pPr>
        <w:spacing w:after="0" w:line="240" w:lineRule="auto"/>
      </w:pPr>
      <w:r>
        <w:separator/>
      </w:r>
    </w:p>
  </w:endnote>
  <w:endnote w:type="continuationSeparator" w:id="0">
    <w:p w14:paraId="45715398" w14:textId="77777777" w:rsidR="00926D06" w:rsidRDefault="00926D06" w:rsidP="00AD040D">
      <w:pPr>
        <w:spacing w:after="0" w:line="240" w:lineRule="auto"/>
      </w:pPr>
      <w:r>
        <w:continuationSeparator/>
      </w:r>
    </w:p>
  </w:endnote>
  <w:endnote w:type="continuationNotice" w:id="1">
    <w:p w14:paraId="5F8C2915" w14:textId="77777777" w:rsidR="00926D06" w:rsidRDefault="00926D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5425181"/>
      <w:docPartObj>
        <w:docPartGallery w:val="Page Numbers (Bottom of Page)"/>
        <w:docPartUnique/>
      </w:docPartObj>
    </w:sdtPr>
    <w:sdtEndPr/>
    <w:sdtContent>
      <w:p w14:paraId="0EB546F9" w14:textId="77777777" w:rsidR="00EF11A7" w:rsidRDefault="00EF11A7">
        <w:pPr>
          <w:pStyle w:val="Noga"/>
          <w:jc w:val="right"/>
        </w:pPr>
        <w:r>
          <w:fldChar w:fldCharType="begin"/>
        </w:r>
        <w:r>
          <w:instrText>PAGE   \* MERGEFORMAT</w:instrText>
        </w:r>
        <w:r>
          <w:fldChar w:fldCharType="separate"/>
        </w:r>
        <w:r>
          <w:t>2</w:t>
        </w:r>
        <w:r>
          <w:fldChar w:fldCharType="end"/>
        </w:r>
      </w:p>
    </w:sdtContent>
  </w:sdt>
  <w:p w14:paraId="61829076" w14:textId="77777777" w:rsidR="00EF11A7" w:rsidRDefault="00EF11A7">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E55ABA" w14:textId="77777777" w:rsidR="00926D06" w:rsidRDefault="00926D06" w:rsidP="00AD040D">
      <w:pPr>
        <w:spacing w:after="0" w:line="240" w:lineRule="auto"/>
      </w:pPr>
      <w:r>
        <w:separator/>
      </w:r>
    </w:p>
  </w:footnote>
  <w:footnote w:type="continuationSeparator" w:id="0">
    <w:p w14:paraId="6078E617" w14:textId="77777777" w:rsidR="00926D06" w:rsidRDefault="00926D06" w:rsidP="00AD040D">
      <w:pPr>
        <w:spacing w:after="0" w:line="240" w:lineRule="auto"/>
      </w:pPr>
      <w:r>
        <w:continuationSeparator/>
      </w:r>
    </w:p>
  </w:footnote>
  <w:footnote w:type="continuationNotice" w:id="1">
    <w:p w14:paraId="785866EF" w14:textId="77777777" w:rsidR="00926D06" w:rsidRDefault="00926D06">
      <w:pPr>
        <w:spacing w:after="0" w:line="240" w:lineRule="auto"/>
      </w:pPr>
    </w:p>
  </w:footnote>
  <w:footnote w:id="2">
    <w:p w14:paraId="579957AD" w14:textId="77777777" w:rsidR="00AD040D" w:rsidRDefault="00AD040D" w:rsidP="00AD040D">
      <w:pPr>
        <w:pStyle w:val="Sprotnaopomba-besedilo"/>
      </w:pPr>
      <w:r>
        <w:rPr>
          <w:rStyle w:val="Sprotnaopomba-sklic"/>
          <w:rFonts w:asciiTheme="minorHAnsi" w:hAnsiTheme="minorHAnsi"/>
        </w:rPr>
        <w:footnoteRef/>
      </w:r>
      <w:r>
        <w:t>http://nio.gov.si/nio/asset/dokument+genericne+tehnoloske+zahteve+gtz-743</w:t>
      </w:r>
    </w:p>
  </w:footnote>
  <w:footnote w:id="3">
    <w:p w14:paraId="2BE93BFB" w14:textId="77777777" w:rsidR="00AD040D" w:rsidRDefault="00AD040D" w:rsidP="00AD040D">
      <w:pPr>
        <w:pStyle w:val="Sprotnaopomba-besedilo"/>
      </w:pPr>
      <w:r>
        <w:rPr>
          <w:rStyle w:val="Sprotnaopomba-sklic"/>
          <w:rFonts w:asciiTheme="minorHAnsi" w:hAnsiTheme="minorHAnsi"/>
        </w:rPr>
        <w:footnoteRef/>
      </w:r>
      <w:r>
        <w:t>http://nio.gov.si/nio/asset/smernice+mju+za+razvoj+informacijskih+resitev-768</w:t>
      </w:r>
    </w:p>
    <w:p w14:paraId="0DE4B5B7" w14:textId="77777777" w:rsidR="00AD040D" w:rsidRDefault="00AD040D" w:rsidP="00AD040D">
      <w:pPr>
        <w:pStyle w:val="Sprotnaopomba-besedilo"/>
      </w:pPr>
    </w:p>
    <w:p w14:paraId="66204FF1" w14:textId="77777777" w:rsidR="00AD040D" w:rsidRDefault="00AD040D" w:rsidP="00AD040D">
      <w:pPr>
        <w:pStyle w:val="Sprotnaopomba-besedilo"/>
      </w:pPr>
    </w:p>
    <w:p w14:paraId="2DBF0D7D" w14:textId="77777777" w:rsidR="00AD040D" w:rsidRDefault="00AD040D" w:rsidP="00AD040D">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E5EDF" w14:textId="741C4EC4" w:rsidR="00BF2C11" w:rsidRDefault="004A3001">
    <w:pPr>
      <w:pStyle w:val="Glava"/>
    </w:pPr>
    <w:r>
      <w:rPr>
        <w:noProof/>
      </w:rPr>
      <w:drawing>
        <wp:anchor distT="0" distB="0" distL="114300" distR="114300" simplePos="0" relativeHeight="251659264" behindDoc="0" locked="0" layoutInCell="1" allowOverlap="1" wp14:anchorId="36405D62" wp14:editId="5E4346F4">
          <wp:simplePos x="0" y="0"/>
          <wp:positionH relativeFrom="column">
            <wp:posOffset>-675640</wp:posOffset>
          </wp:positionH>
          <wp:positionV relativeFrom="paragraph">
            <wp:posOffset>398853</wp:posOffset>
          </wp:positionV>
          <wp:extent cx="1874520" cy="455295"/>
          <wp:effectExtent l="0" t="0" r="0" b="1905"/>
          <wp:wrapSquare wrapText="bothSides"/>
          <wp:docPr id="3" name="Picture 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 letter&#10;&#10;Description automatically generated"/>
                  <pic:cNvPicPr/>
                </pic:nvPicPr>
                <pic:blipFill rotWithShape="1">
                  <a:blip r:embed="rId1">
                    <a:extLst>
                      <a:ext uri="{28A0092B-C50C-407E-A947-70E740481C1C}">
                        <a14:useLocalDpi xmlns:a14="http://schemas.microsoft.com/office/drawing/2010/main" val="0"/>
                      </a:ext>
                    </a:extLst>
                  </a:blip>
                  <a:srcRect l="12061" t="38151" r="17575" b="-1"/>
                  <a:stretch/>
                </pic:blipFill>
                <pic:spPr bwMode="auto">
                  <a:xfrm>
                    <a:off x="0" y="0"/>
                    <a:ext cx="1874520" cy="455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57AAA90F" wp14:editId="1FFEB2E7">
          <wp:simplePos x="0" y="0"/>
          <wp:positionH relativeFrom="column">
            <wp:posOffset>4223800</wp:posOffset>
          </wp:positionH>
          <wp:positionV relativeFrom="paragraph">
            <wp:posOffset>401502</wp:posOffset>
          </wp:positionV>
          <wp:extent cx="1877060" cy="361950"/>
          <wp:effectExtent l="0" t="0" r="8890" b="0"/>
          <wp:wrapTopAndBottom/>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706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3AF4C245" wp14:editId="397489B1">
          <wp:simplePos x="0" y="0"/>
          <wp:positionH relativeFrom="column">
            <wp:posOffset>4420422</wp:posOffset>
          </wp:positionH>
          <wp:positionV relativeFrom="paragraph">
            <wp:posOffset>-197691</wp:posOffset>
          </wp:positionV>
          <wp:extent cx="1559560" cy="466725"/>
          <wp:effectExtent l="0" t="0" r="2540" b="9525"/>
          <wp:wrapTopAndBottom/>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5956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6D98982A" wp14:editId="23FDDFD0">
          <wp:simplePos x="0" y="0"/>
          <wp:positionH relativeFrom="column">
            <wp:posOffset>-748491</wp:posOffset>
          </wp:positionH>
          <wp:positionV relativeFrom="paragraph">
            <wp:posOffset>-318012</wp:posOffset>
          </wp:positionV>
          <wp:extent cx="1914319" cy="659107"/>
          <wp:effectExtent l="0" t="0" r="0" b="8255"/>
          <wp:wrapNone/>
          <wp:docPr id="4" name="Slika 4" descr="Slika, ki vsebuje besede besedilo, zaprt prostor&#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zaprt prostor&#10;&#10;Opis je samodejno ustvarjen"/>
                  <pic:cNvPicPr/>
                </pic:nvPicPr>
                <pic:blipFill>
                  <a:blip r:embed="rId4">
                    <a:extLst>
                      <a:ext uri="{28A0092B-C50C-407E-A947-70E740481C1C}">
                        <a14:useLocalDpi xmlns:a14="http://schemas.microsoft.com/office/drawing/2010/main" val="0"/>
                      </a:ext>
                    </a:extLst>
                  </a:blip>
                  <a:stretch>
                    <a:fillRect/>
                  </a:stretch>
                </pic:blipFill>
                <pic:spPr>
                  <a:xfrm>
                    <a:off x="0" y="0"/>
                    <a:ext cx="1928343" cy="663935"/>
                  </a:xfrm>
                  <a:prstGeom prst="rect">
                    <a:avLst/>
                  </a:prstGeom>
                </pic:spPr>
              </pic:pic>
            </a:graphicData>
          </a:graphic>
          <wp14:sizeRelH relativeFrom="margin">
            <wp14:pctWidth>0</wp14:pctWidth>
          </wp14:sizeRelH>
          <wp14:sizeRelV relativeFrom="margin">
            <wp14:pctHeight>0</wp14:pctHeight>
          </wp14:sizeRelV>
        </wp:anchor>
      </w:drawing>
    </w:r>
  </w:p>
  <w:p w14:paraId="060F2F8E" w14:textId="5422F2ED" w:rsidR="00BF2C11" w:rsidRDefault="00BF2C11">
    <w:pPr>
      <w:pStyle w:val="Glava"/>
    </w:pPr>
  </w:p>
  <w:p w14:paraId="48AB11DE" w14:textId="5E1F5C14" w:rsidR="00BF2C11" w:rsidRDefault="00BF2C11">
    <w:pPr>
      <w:pStyle w:val="Glava"/>
    </w:pPr>
  </w:p>
  <w:p w14:paraId="2FBBF972" w14:textId="685CCB4B" w:rsidR="00BF2C11" w:rsidRDefault="00BF2C1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C528B"/>
    <w:multiLevelType w:val="hybridMultilevel"/>
    <w:tmpl w:val="EDD47F86"/>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0C07C84"/>
    <w:multiLevelType w:val="hybridMultilevel"/>
    <w:tmpl w:val="5E262E02"/>
    <w:lvl w:ilvl="0" w:tplc="D8ACFAAE">
      <w:start w:val="1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11816CD"/>
    <w:multiLevelType w:val="hybridMultilevel"/>
    <w:tmpl w:val="B80C5D28"/>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28968EC"/>
    <w:multiLevelType w:val="hybridMultilevel"/>
    <w:tmpl w:val="E22A092C"/>
    <w:lvl w:ilvl="0" w:tplc="D18A4FAE">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15:restartNumberingAfterBreak="0">
    <w:nsid w:val="073F353E"/>
    <w:multiLevelType w:val="hybridMultilevel"/>
    <w:tmpl w:val="8F4E1148"/>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88F1105"/>
    <w:multiLevelType w:val="hybridMultilevel"/>
    <w:tmpl w:val="3ED01CFE"/>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B2243B"/>
    <w:multiLevelType w:val="hybridMultilevel"/>
    <w:tmpl w:val="56686766"/>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0CC74E9B"/>
    <w:multiLevelType w:val="hybridMultilevel"/>
    <w:tmpl w:val="872C2E06"/>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EE769E4"/>
    <w:multiLevelType w:val="hybridMultilevel"/>
    <w:tmpl w:val="3F089108"/>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16A31D4B"/>
    <w:multiLevelType w:val="hybridMultilevel"/>
    <w:tmpl w:val="1C1E05F2"/>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170E1BE0"/>
    <w:multiLevelType w:val="hybridMultilevel"/>
    <w:tmpl w:val="0BC61E22"/>
    <w:lvl w:ilvl="0" w:tplc="D18A4FA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8AD6784"/>
    <w:multiLevelType w:val="hybridMultilevel"/>
    <w:tmpl w:val="0FA21D64"/>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1753A56"/>
    <w:multiLevelType w:val="hybridMultilevel"/>
    <w:tmpl w:val="71D0C264"/>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322200FA"/>
    <w:multiLevelType w:val="hybridMultilevel"/>
    <w:tmpl w:val="3606EEFE"/>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5275774"/>
    <w:multiLevelType w:val="hybridMultilevel"/>
    <w:tmpl w:val="CD4EB88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7020C1D"/>
    <w:multiLevelType w:val="hybridMultilevel"/>
    <w:tmpl w:val="DF5C7A4E"/>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F3F266C"/>
    <w:multiLevelType w:val="hybridMultilevel"/>
    <w:tmpl w:val="81646FE0"/>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1407B60"/>
    <w:multiLevelType w:val="hybridMultilevel"/>
    <w:tmpl w:val="DEB8CC70"/>
    <w:lvl w:ilvl="0" w:tplc="D18A4FA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29D40B9"/>
    <w:multiLevelType w:val="hybridMultilevel"/>
    <w:tmpl w:val="5C242AF6"/>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51F7EF6"/>
    <w:multiLevelType w:val="hybridMultilevel"/>
    <w:tmpl w:val="FC447A3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49B325AB"/>
    <w:multiLevelType w:val="hybridMultilevel"/>
    <w:tmpl w:val="B17A44CE"/>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0406408"/>
    <w:multiLevelType w:val="hybridMultilevel"/>
    <w:tmpl w:val="8D5A5E32"/>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08B1C40"/>
    <w:multiLevelType w:val="hybridMultilevel"/>
    <w:tmpl w:val="E1620630"/>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0AF0FAD"/>
    <w:multiLevelType w:val="multilevel"/>
    <w:tmpl w:val="1744E002"/>
    <w:lvl w:ilvl="0">
      <w:start w:val="1"/>
      <w:numFmt w:val="decimal"/>
      <w:pStyle w:val="Naslov1"/>
      <w:lvlText w:val="%1"/>
      <w:lvlJc w:val="left"/>
      <w:pPr>
        <w:ind w:left="1850" w:hanging="432"/>
      </w:pPr>
      <w:rPr>
        <w:color w:val="2F5496"/>
      </w:rPr>
    </w:lvl>
    <w:lvl w:ilvl="1">
      <w:start w:val="1"/>
      <w:numFmt w:val="decimal"/>
      <w:pStyle w:val="Naslov2"/>
      <w:lvlText w:val="%1.%2"/>
      <w:lvlJc w:val="left"/>
      <w:pPr>
        <w:ind w:left="3978" w:hanging="576"/>
      </w:pPr>
      <w:rPr>
        <w:color w:val="2F5496"/>
      </w:rPr>
    </w:lvl>
    <w:lvl w:ilvl="2">
      <w:start w:val="1"/>
      <w:numFmt w:val="decimal"/>
      <w:pStyle w:val="Naslov3"/>
      <w:lvlText w:val="%1.%2.%3"/>
      <w:lvlJc w:val="left"/>
      <w:pPr>
        <w:ind w:left="2704" w:hanging="720"/>
      </w:pPr>
      <w:rPr>
        <w:rFonts w:ascii="Times New Roman" w:hAnsi="Times New Roman" w:cs="Times New Roman" w:hint="default"/>
      </w:rPr>
    </w:lvl>
    <w:lvl w:ilvl="3">
      <w:start w:val="1"/>
      <w:numFmt w:val="decimal"/>
      <w:pStyle w:val="Naslov4"/>
      <w:lvlText w:val="%1.%2.%3.%4"/>
      <w:lvlJc w:val="left"/>
      <w:pPr>
        <w:ind w:left="3841" w:hanging="864"/>
      </w:pPr>
      <w:rPr>
        <w:color w:val="2F5496"/>
      </w:r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 w15:restartNumberingAfterBreak="0">
    <w:nsid w:val="5F0F10D4"/>
    <w:multiLevelType w:val="hybridMultilevel"/>
    <w:tmpl w:val="0DD61FF4"/>
    <w:lvl w:ilvl="0" w:tplc="1E9499B2">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FB15E4A"/>
    <w:multiLevelType w:val="hybridMultilevel"/>
    <w:tmpl w:val="008AFD36"/>
    <w:lvl w:ilvl="0" w:tplc="D8ACFAAE">
      <w:start w:val="100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FFD328C"/>
    <w:multiLevelType w:val="hybridMultilevel"/>
    <w:tmpl w:val="9FB2E69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3685D30"/>
    <w:multiLevelType w:val="hybridMultilevel"/>
    <w:tmpl w:val="65086B76"/>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63FC080F"/>
    <w:multiLevelType w:val="hybridMultilevel"/>
    <w:tmpl w:val="BC0495BC"/>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5BD5986"/>
    <w:multiLevelType w:val="hybridMultilevel"/>
    <w:tmpl w:val="43707A16"/>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9621323"/>
    <w:multiLevelType w:val="hybridMultilevel"/>
    <w:tmpl w:val="B51C848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16F7577"/>
    <w:multiLevelType w:val="hybridMultilevel"/>
    <w:tmpl w:val="7534D724"/>
    <w:lvl w:ilvl="0" w:tplc="D18A4F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098715868">
    <w:abstractNumId w:val="23"/>
  </w:num>
  <w:num w:numId="2" w16cid:durableId="2089498235">
    <w:abstractNumId w:val="10"/>
  </w:num>
  <w:num w:numId="3" w16cid:durableId="1758135046">
    <w:abstractNumId w:val="12"/>
  </w:num>
  <w:num w:numId="4" w16cid:durableId="1201479593">
    <w:abstractNumId w:val="6"/>
  </w:num>
  <w:num w:numId="5" w16cid:durableId="1964534760">
    <w:abstractNumId w:val="17"/>
  </w:num>
  <w:num w:numId="6" w16cid:durableId="2059275498">
    <w:abstractNumId w:val="9"/>
  </w:num>
  <w:num w:numId="7" w16cid:durableId="782530770">
    <w:abstractNumId w:val="8"/>
  </w:num>
  <w:num w:numId="8" w16cid:durableId="329647844">
    <w:abstractNumId w:val="27"/>
  </w:num>
  <w:num w:numId="9" w16cid:durableId="654990525">
    <w:abstractNumId w:val="3"/>
  </w:num>
  <w:num w:numId="10" w16cid:durableId="1908950876">
    <w:abstractNumId w:val="14"/>
  </w:num>
  <w:num w:numId="11" w16cid:durableId="947781900">
    <w:abstractNumId w:val="19"/>
  </w:num>
  <w:num w:numId="12" w16cid:durableId="443576764">
    <w:abstractNumId w:val="26"/>
  </w:num>
  <w:num w:numId="13" w16cid:durableId="1356955079">
    <w:abstractNumId w:val="7"/>
  </w:num>
  <w:num w:numId="14" w16cid:durableId="41027266">
    <w:abstractNumId w:val="25"/>
  </w:num>
  <w:num w:numId="15" w16cid:durableId="11987426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20779675">
    <w:abstractNumId w:val="1"/>
  </w:num>
  <w:num w:numId="17" w16cid:durableId="1442338861">
    <w:abstractNumId w:val="31"/>
  </w:num>
  <w:num w:numId="18" w16cid:durableId="685519132">
    <w:abstractNumId w:val="18"/>
  </w:num>
  <w:num w:numId="19" w16cid:durableId="1152331598">
    <w:abstractNumId w:val="0"/>
  </w:num>
  <w:num w:numId="20" w16cid:durableId="2049252852">
    <w:abstractNumId w:val="28"/>
  </w:num>
  <w:num w:numId="21" w16cid:durableId="1234660071">
    <w:abstractNumId w:val="2"/>
  </w:num>
  <w:num w:numId="22" w16cid:durableId="2135559825">
    <w:abstractNumId w:val="4"/>
  </w:num>
  <w:num w:numId="23" w16cid:durableId="2130011230">
    <w:abstractNumId w:val="15"/>
  </w:num>
  <w:num w:numId="24" w16cid:durableId="1388526206">
    <w:abstractNumId w:val="16"/>
  </w:num>
  <w:num w:numId="25" w16cid:durableId="197082370">
    <w:abstractNumId w:val="13"/>
  </w:num>
  <w:num w:numId="26" w16cid:durableId="600769217">
    <w:abstractNumId w:val="20"/>
  </w:num>
  <w:num w:numId="27" w16cid:durableId="275910101">
    <w:abstractNumId w:val="29"/>
  </w:num>
  <w:num w:numId="28" w16cid:durableId="2069765885">
    <w:abstractNumId w:val="11"/>
  </w:num>
  <w:num w:numId="29" w16cid:durableId="1863930221">
    <w:abstractNumId w:val="5"/>
  </w:num>
  <w:num w:numId="30" w16cid:durableId="904025318">
    <w:abstractNumId w:val="21"/>
  </w:num>
  <w:num w:numId="31" w16cid:durableId="2126658128">
    <w:abstractNumId w:val="22"/>
  </w:num>
  <w:num w:numId="32" w16cid:durableId="1205946245">
    <w:abstractNumId w:val="2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1C9E"/>
    <w:rsid w:val="00033694"/>
    <w:rsid w:val="00035250"/>
    <w:rsid w:val="000367A0"/>
    <w:rsid w:val="0004394F"/>
    <w:rsid w:val="00045F9C"/>
    <w:rsid w:val="0005710B"/>
    <w:rsid w:val="000808AC"/>
    <w:rsid w:val="0008155B"/>
    <w:rsid w:val="00082F34"/>
    <w:rsid w:val="000856B9"/>
    <w:rsid w:val="0009346D"/>
    <w:rsid w:val="0009457B"/>
    <w:rsid w:val="000A01AD"/>
    <w:rsid w:val="000A456B"/>
    <w:rsid w:val="000A598B"/>
    <w:rsid w:val="000B54FF"/>
    <w:rsid w:val="000B7659"/>
    <w:rsid w:val="000C12C5"/>
    <w:rsid w:val="000C2DFD"/>
    <w:rsid w:val="000E5405"/>
    <w:rsid w:val="000E7010"/>
    <w:rsid w:val="00100CE6"/>
    <w:rsid w:val="00104A5E"/>
    <w:rsid w:val="00111164"/>
    <w:rsid w:val="00121102"/>
    <w:rsid w:val="00124339"/>
    <w:rsid w:val="0013382C"/>
    <w:rsid w:val="00137DCA"/>
    <w:rsid w:val="0014296D"/>
    <w:rsid w:val="00152D91"/>
    <w:rsid w:val="001635F8"/>
    <w:rsid w:val="001674F4"/>
    <w:rsid w:val="0017128D"/>
    <w:rsid w:val="00171336"/>
    <w:rsid w:val="0017310E"/>
    <w:rsid w:val="00173BD6"/>
    <w:rsid w:val="0018738B"/>
    <w:rsid w:val="00187908"/>
    <w:rsid w:val="00187DCD"/>
    <w:rsid w:val="00190717"/>
    <w:rsid w:val="001A17B8"/>
    <w:rsid w:val="001A32B5"/>
    <w:rsid w:val="001A4D35"/>
    <w:rsid w:val="001B4BEB"/>
    <w:rsid w:val="001B7A9F"/>
    <w:rsid w:val="001C0CA4"/>
    <w:rsid w:val="001F212D"/>
    <w:rsid w:val="001F768A"/>
    <w:rsid w:val="0021424E"/>
    <w:rsid w:val="002301E7"/>
    <w:rsid w:val="00240A43"/>
    <w:rsid w:val="002512FE"/>
    <w:rsid w:val="00261C9E"/>
    <w:rsid w:val="0026671A"/>
    <w:rsid w:val="002676C1"/>
    <w:rsid w:val="002773EB"/>
    <w:rsid w:val="002847E0"/>
    <w:rsid w:val="0028785C"/>
    <w:rsid w:val="00290C2C"/>
    <w:rsid w:val="002B58F8"/>
    <w:rsid w:val="002C55F1"/>
    <w:rsid w:val="002D3B29"/>
    <w:rsid w:val="00307F80"/>
    <w:rsid w:val="003149D6"/>
    <w:rsid w:val="0031585A"/>
    <w:rsid w:val="00332DBB"/>
    <w:rsid w:val="003342C6"/>
    <w:rsid w:val="003360C9"/>
    <w:rsid w:val="00341F6A"/>
    <w:rsid w:val="00357DD5"/>
    <w:rsid w:val="00361277"/>
    <w:rsid w:val="00394D5E"/>
    <w:rsid w:val="00397928"/>
    <w:rsid w:val="003B0430"/>
    <w:rsid w:val="003B1505"/>
    <w:rsid w:val="003B5571"/>
    <w:rsid w:val="003B77E6"/>
    <w:rsid w:val="003C0C02"/>
    <w:rsid w:val="003C2D91"/>
    <w:rsid w:val="003C4DBB"/>
    <w:rsid w:val="003C5BAB"/>
    <w:rsid w:val="003D5362"/>
    <w:rsid w:val="003D7207"/>
    <w:rsid w:val="003E428A"/>
    <w:rsid w:val="003E5CD4"/>
    <w:rsid w:val="00401E5C"/>
    <w:rsid w:val="00403A6A"/>
    <w:rsid w:val="0040746E"/>
    <w:rsid w:val="00415EBF"/>
    <w:rsid w:val="00421D66"/>
    <w:rsid w:val="00427303"/>
    <w:rsid w:val="00445096"/>
    <w:rsid w:val="004476FB"/>
    <w:rsid w:val="004611B7"/>
    <w:rsid w:val="004665A4"/>
    <w:rsid w:val="00476D79"/>
    <w:rsid w:val="00491BC1"/>
    <w:rsid w:val="00491F7C"/>
    <w:rsid w:val="00496424"/>
    <w:rsid w:val="004A3001"/>
    <w:rsid w:val="004F53B4"/>
    <w:rsid w:val="004F7973"/>
    <w:rsid w:val="0050580B"/>
    <w:rsid w:val="00512AAB"/>
    <w:rsid w:val="00514BC2"/>
    <w:rsid w:val="00517345"/>
    <w:rsid w:val="00552088"/>
    <w:rsid w:val="00554EEC"/>
    <w:rsid w:val="00562CA1"/>
    <w:rsid w:val="00573915"/>
    <w:rsid w:val="00596A7A"/>
    <w:rsid w:val="005C3215"/>
    <w:rsid w:val="005C322A"/>
    <w:rsid w:val="005C7EA2"/>
    <w:rsid w:val="005D6D22"/>
    <w:rsid w:val="006012D3"/>
    <w:rsid w:val="00616741"/>
    <w:rsid w:val="006202A4"/>
    <w:rsid w:val="006301BC"/>
    <w:rsid w:val="00634436"/>
    <w:rsid w:val="006378FC"/>
    <w:rsid w:val="00644B36"/>
    <w:rsid w:val="00653983"/>
    <w:rsid w:val="00655ED6"/>
    <w:rsid w:val="0065725C"/>
    <w:rsid w:val="006620A7"/>
    <w:rsid w:val="00691354"/>
    <w:rsid w:val="006919DE"/>
    <w:rsid w:val="006980E0"/>
    <w:rsid w:val="006C2795"/>
    <w:rsid w:val="006D7138"/>
    <w:rsid w:val="006D7869"/>
    <w:rsid w:val="006E28C5"/>
    <w:rsid w:val="006E56F8"/>
    <w:rsid w:val="006F6E90"/>
    <w:rsid w:val="00700608"/>
    <w:rsid w:val="0070206F"/>
    <w:rsid w:val="007060C2"/>
    <w:rsid w:val="00711686"/>
    <w:rsid w:val="00722237"/>
    <w:rsid w:val="00750491"/>
    <w:rsid w:val="00751C16"/>
    <w:rsid w:val="00757169"/>
    <w:rsid w:val="007A3A1B"/>
    <w:rsid w:val="007A7B68"/>
    <w:rsid w:val="007B13DB"/>
    <w:rsid w:val="007B720C"/>
    <w:rsid w:val="007C40D1"/>
    <w:rsid w:val="007D388D"/>
    <w:rsid w:val="007E0FAA"/>
    <w:rsid w:val="00804C85"/>
    <w:rsid w:val="0081368D"/>
    <w:rsid w:val="008269FB"/>
    <w:rsid w:val="00826BE7"/>
    <w:rsid w:val="00827887"/>
    <w:rsid w:val="008509F2"/>
    <w:rsid w:val="00860349"/>
    <w:rsid w:val="00863C03"/>
    <w:rsid w:val="00866085"/>
    <w:rsid w:val="00866A6A"/>
    <w:rsid w:val="00871F6E"/>
    <w:rsid w:val="008742BE"/>
    <w:rsid w:val="00880D94"/>
    <w:rsid w:val="008831BA"/>
    <w:rsid w:val="00897012"/>
    <w:rsid w:val="008A328D"/>
    <w:rsid w:val="008B3CAB"/>
    <w:rsid w:val="008B48DA"/>
    <w:rsid w:val="008C0F86"/>
    <w:rsid w:val="008C2608"/>
    <w:rsid w:val="008CB365"/>
    <w:rsid w:val="008D1DE1"/>
    <w:rsid w:val="008D3A23"/>
    <w:rsid w:val="008F1354"/>
    <w:rsid w:val="008F2123"/>
    <w:rsid w:val="008F4F02"/>
    <w:rsid w:val="00907825"/>
    <w:rsid w:val="00926D06"/>
    <w:rsid w:val="0095196B"/>
    <w:rsid w:val="009B2294"/>
    <w:rsid w:val="009B770C"/>
    <w:rsid w:val="009C24B0"/>
    <w:rsid w:val="009C38B3"/>
    <w:rsid w:val="009C53A3"/>
    <w:rsid w:val="009C6697"/>
    <w:rsid w:val="009D001B"/>
    <w:rsid w:val="009D178B"/>
    <w:rsid w:val="009E753D"/>
    <w:rsid w:val="009F6DB7"/>
    <w:rsid w:val="00A01AB0"/>
    <w:rsid w:val="00A029DF"/>
    <w:rsid w:val="00A13F73"/>
    <w:rsid w:val="00A16BEA"/>
    <w:rsid w:val="00A179DC"/>
    <w:rsid w:val="00A2052C"/>
    <w:rsid w:val="00A25D36"/>
    <w:rsid w:val="00A3280F"/>
    <w:rsid w:val="00A53335"/>
    <w:rsid w:val="00A57174"/>
    <w:rsid w:val="00A57317"/>
    <w:rsid w:val="00A63C63"/>
    <w:rsid w:val="00A641A5"/>
    <w:rsid w:val="00A66368"/>
    <w:rsid w:val="00A81904"/>
    <w:rsid w:val="00A913DD"/>
    <w:rsid w:val="00A94597"/>
    <w:rsid w:val="00A970AA"/>
    <w:rsid w:val="00A9797C"/>
    <w:rsid w:val="00A97E49"/>
    <w:rsid w:val="00AA5EA8"/>
    <w:rsid w:val="00AA7294"/>
    <w:rsid w:val="00AC5FDB"/>
    <w:rsid w:val="00AD040D"/>
    <w:rsid w:val="00AD14E5"/>
    <w:rsid w:val="00AE08A5"/>
    <w:rsid w:val="00AE351E"/>
    <w:rsid w:val="00AE5349"/>
    <w:rsid w:val="00B068EC"/>
    <w:rsid w:val="00B06A3B"/>
    <w:rsid w:val="00B2BCD5"/>
    <w:rsid w:val="00B457DF"/>
    <w:rsid w:val="00B618DD"/>
    <w:rsid w:val="00B7598F"/>
    <w:rsid w:val="00B97614"/>
    <w:rsid w:val="00BB01DC"/>
    <w:rsid w:val="00BB186D"/>
    <w:rsid w:val="00BB398E"/>
    <w:rsid w:val="00BB7C9D"/>
    <w:rsid w:val="00BC1F15"/>
    <w:rsid w:val="00BC2DB7"/>
    <w:rsid w:val="00BD3D40"/>
    <w:rsid w:val="00BD7E0D"/>
    <w:rsid w:val="00BD7FF2"/>
    <w:rsid w:val="00BE660F"/>
    <w:rsid w:val="00BF2C11"/>
    <w:rsid w:val="00BF48A6"/>
    <w:rsid w:val="00BF682E"/>
    <w:rsid w:val="00BF6D65"/>
    <w:rsid w:val="00C012D6"/>
    <w:rsid w:val="00C027F3"/>
    <w:rsid w:val="00C02951"/>
    <w:rsid w:val="00C1407B"/>
    <w:rsid w:val="00C14F58"/>
    <w:rsid w:val="00C25FFB"/>
    <w:rsid w:val="00C4158A"/>
    <w:rsid w:val="00C4758F"/>
    <w:rsid w:val="00C530CE"/>
    <w:rsid w:val="00C84C39"/>
    <w:rsid w:val="00C86E21"/>
    <w:rsid w:val="00C86F1B"/>
    <w:rsid w:val="00C935D5"/>
    <w:rsid w:val="00C96B34"/>
    <w:rsid w:val="00CA4197"/>
    <w:rsid w:val="00CA6FED"/>
    <w:rsid w:val="00CA7B1B"/>
    <w:rsid w:val="00CB2DC8"/>
    <w:rsid w:val="00CB3E70"/>
    <w:rsid w:val="00CB42B8"/>
    <w:rsid w:val="00CB67D5"/>
    <w:rsid w:val="00CD486A"/>
    <w:rsid w:val="00CD4EA5"/>
    <w:rsid w:val="00CE7FF8"/>
    <w:rsid w:val="00CF29F9"/>
    <w:rsid w:val="00D00BCC"/>
    <w:rsid w:val="00D100EE"/>
    <w:rsid w:val="00D1523F"/>
    <w:rsid w:val="00D20E07"/>
    <w:rsid w:val="00D23EAE"/>
    <w:rsid w:val="00D61CC5"/>
    <w:rsid w:val="00D65DF0"/>
    <w:rsid w:val="00D666F4"/>
    <w:rsid w:val="00D830A9"/>
    <w:rsid w:val="00D872E7"/>
    <w:rsid w:val="00D93A01"/>
    <w:rsid w:val="00DA0A62"/>
    <w:rsid w:val="00DA4144"/>
    <w:rsid w:val="00DC78BF"/>
    <w:rsid w:val="00DC7DA0"/>
    <w:rsid w:val="00DD16BE"/>
    <w:rsid w:val="00DE2685"/>
    <w:rsid w:val="00DF07E7"/>
    <w:rsid w:val="00DF5D47"/>
    <w:rsid w:val="00DF60E3"/>
    <w:rsid w:val="00DF65C9"/>
    <w:rsid w:val="00E01181"/>
    <w:rsid w:val="00E01726"/>
    <w:rsid w:val="00E01776"/>
    <w:rsid w:val="00E11EC2"/>
    <w:rsid w:val="00E178D1"/>
    <w:rsid w:val="00E34967"/>
    <w:rsid w:val="00E35789"/>
    <w:rsid w:val="00E52A1D"/>
    <w:rsid w:val="00E60E12"/>
    <w:rsid w:val="00E752D3"/>
    <w:rsid w:val="00E8706B"/>
    <w:rsid w:val="00E9306C"/>
    <w:rsid w:val="00E934A8"/>
    <w:rsid w:val="00EA3BDE"/>
    <w:rsid w:val="00EC6A2B"/>
    <w:rsid w:val="00ED047D"/>
    <w:rsid w:val="00ED0EB1"/>
    <w:rsid w:val="00ED3A2A"/>
    <w:rsid w:val="00EE1F46"/>
    <w:rsid w:val="00EE5735"/>
    <w:rsid w:val="00EF11A7"/>
    <w:rsid w:val="00EF6EFE"/>
    <w:rsid w:val="00F03CF7"/>
    <w:rsid w:val="00F206E3"/>
    <w:rsid w:val="00F31576"/>
    <w:rsid w:val="00F31B03"/>
    <w:rsid w:val="00F32800"/>
    <w:rsid w:val="00F353EA"/>
    <w:rsid w:val="00F36662"/>
    <w:rsid w:val="00F4712C"/>
    <w:rsid w:val="00F52592"/>
    <w:rsid w:val="00F62799"/>
    <w:rsid w:val="00F721A1"/>
    <w:rsid w:val="00F8290C"/>
    <w:rsid w:val="00F9399F"/>
    <w:rsid w:val="00FB2610"/>
    <w:rsid w:val="00FB6BA5"/>
    <w:rsid w:val="00FC62E8"/>
    <w:rsid w:val="00FD2ADF"/>
    <w:rsid w:val="00FD5830"/>
    <w:rsid w:val="00FE1E61"/>
    <w:rsid w:val="00FE2E0E"/>
    <w:rsid w:val="00FF2086"/>
    <w:rsid w:val="00FF35A9"/>
    <w:rsid w:val="0104EF45"/>
    <w:rsid w:val="01146700"/>
    <w:rsid w:val="0133A050"/>
    <w:rsid w:val="019BC403"/>
    <w:rsid w:val="01ADFE47"/>
    <w:rsid w:val="01E3EA03"/>
    <w:rsid w:val="026A3086"/>
    <w:rsid w:val="02BF3A24"/>
    <w:rsid w:val="02C05304"/>
    <w:rsid w:val="04B9D734"/>
    <w:rsid w:val="0523447F"/>
    <w:rsid w:val="06251B1B"/>
    <w:rsid w:val="065145D7"/>
    <w:rsid w:val="06863274"/>
    <w:rsid w:val="07CB3EC0"/>
    <w:rsid w:val="083B2B0C"/>
    <w:rsid w:val="0849F581"/>
    <w:rsid w:val="087C4B05"/>
    <w:rsid w:val="0889DFD6"/>
    <w:rsid w:val="08B1BEB6"/>
    <w:rsid w:val="09B07A0F"/>
    <w:rsid w:val="09B48398"/>
    <w:rsid w:val="0A50667C"/>
    <w:rsid w:val="0A6A0BD4"/>
    <w:rsid w:val="0B0131BC"/>
    <w:rsid w:val="0B908388"/>
    <w:rsid w:val="0BE8EA9A"/>
    <w:rsid w:val="0C3195AE"/>
    <w:rsid w:val="0C446EE9"/>
    <w:rsid w:val="0C63CC8A"/>
    <w:rsid w:val="0C9AE1A6"/>
    <w:rsid w:val="0D425F55"/>
    <w:rsid w:val="0D464EFD"/>
    <w:rsid w:val="0D681F0F"/>
    <w:rsid w:val="0D8526DD"/>
    <w:rsid w:val="0DBD6F41"/>
    <w:rsid w:val="0E16A37B"/>
    <w:rsid w:val="0E4B3D07"/>
    <w:rsid w:val="0E629F9D"/>
    <w:rsid w:val="0F5D042F"/>
    <w:rsid w:val="0F9B69BD"/>
    <w:rsid w:val="0FE1175E"/>
    <w:rsid w:val="0FF5ED41"/>
    <w:rsid w:val="11005A67"/>
    <w:rsid w:val="11C1C9C3"/>
    <w:rsid w:val="125408C7"/>
    <w:rsid w:val="1276A85A"/>
    <w:rsid w:val="128692BC"/>
    <w:rsid w:val="12FCE33D"/>
    <w:rsid w:val="137629E9"/>
    <w:rsid w:val="13A98C6B"/>
    <w:rsid w:val="13B09F85"/>
    <w:rsid w:val="13E9B5EE"/>
    <w:rsid w:val="14240BE3"/>
    <w:rsid w:val="15071005"/>
    <w:rsid w:val="151E9578"/>
    <w:rsid w:val="15216C39"/>
    <w:rsid w:val="153F3DE7"/>
    <w:rsid w:val="15E531E3"/>
    <w:rsid w:val="15F4EB0A"/>
    <w:rsid w:val="15F950BF"/>
    <w:rsid w:val="16A942CC"/>
    <w:rsid w:val="16C66F24"/>
    <w:rsid w:val="170A93C4"/>
    <w:rsid w:val="1746C874"/>
    <w:rsid w:val="174B292A"/>
    <w:rsid w:val="178F598B"/>
    <w:rsid w:val="189A54DD"/>
    <w:rsid w:val="18CABBD8"/>
    <w:rsid w:val="19E0EC75"/>
    <w:rsid w:val="1A70F5DE"/>
    <w:rsid w:val="1AF59761"/>
    <w:rsid w:val="1B742D40"/>
    <w:rsid w:val="1BAAF7BA"/>
    <w:rsid w:val="1BD17E90"/>
    <w:rsid w:val="1C0C8F6A"/>
    <w:rsid w:val="1C461741"/>
    <w:rsid w:val="1C5C1231"/>
    <w:rsid w:val="1CBA6E9F"/>
    <w:rsid w:val="1D04D15F"/>
    <w:rsid w:val="1D3701AD"/>
    <w:rsid w:val="1E155AE8"/>
    <w:rsid w:val="1E23A68C"/>
    <w:rsid w:val="1E5AD44A"/>
    <w:rsid w:val="1E85E377"/>
    <w:rsid w:val="1E8C6458"/>
    <w:rsid w:val="1E8D7E65"/>
    <w:rsid w:val="1F5C0DB1"/>
    <w:rsid w:val="1F78B31B"/>
    <w:rsid w:val="1FDDD9FC"/>
    <w:rsid w:val="20111A9B"/>
    <w:rsid w:val="20340FCB"/>
    <w:rsid w:val="204BC844"/>
    <w:rsid w:val="20502DF9"/>
    <w:rsid w:val="20EBC3E8"/>
    <w:rsid w:val="214B774F"/>
    <w:rsid w:val="21831EB9"/>
    <w:rsid w:val="224AFAC7"/>
    <w:rsid w:val="22CB441E"/>
    <w:rsid w:val="231CE046"/>
    <w:rsid w:val="23913B13"/>
    <w:rsid w:val="2391CC26"/>
    <w:rsid w:val="23D249BD"/>
    <w:rsid w:val="242D4C73"/>
    <w:rsid w:val="2506110A"/>
    <w:rsid w:val="255CE9DF"/>
    <w:rsid w:val="25C3E0C2"/>
    <w:rsid w:val="25CF279E"/>
    <w:rsid w:val="2608169D"/>
    <w:rsid w:val="2652954F"/>
    <w:rsid w:val="26A64720"/>
    <w:rsid w:val="26A76B78"/>
    <w:rsid w:val="272ED3CA"/>
    <w:rsid w:val="2782F0F5"/>
    <w:rsid w:val="27A366D1"/>
    <w:rsid w:val="27E88E33"/>
    <w:rsid w:val="283D3EB3"/>
    <w:rsid w:val="28670896"/>
    <w:rsid w:val="2981E509"/>
    <w:rsid w:val="2985FEFA"/>
    <w:rsid w:val="29CCFE09"/>
    <w:rsid w:val="29DDE7E2"/>
    <w:rsid w:val="2A669A21"/>
    <w:rsid w:val="2AD39FF1"/>
    <w:rsid w:val="2BB9CE66"/>
    <w:rsid w:val="2C3E10EF"/>
    <w:rsid w:val="2C5E2FC4"/>
    <w:rsid w:val="2CBBFF56"/>
    <w:rsid w:val="2D1588A4"/>
    <w:rsid w:val="2D9BE067"/>
    <w:rsid w:val="2D9FC7B8"/>
    <w:rsid w:val="2DED465A"/>
    <w:rsid w:val="2E613F8A"/>
    <w:rsid w:val="2EBA4E4B"/>
    <w:rsid w:val="2F34EF6B"/>
    <w:rsid w:val="2FBFDFBA"/>
    <w:rsid w:val="30ED36D8"/>
    <w:rsid w:val="31417A46"/>
    <w:rsid w:val="314C258E"/>
    <w:rsid w:val="318F7079"/>
    <w:rsid w:val="31D33878"/>
    <w:rsid w:val="31EB2508"/>
    <w:rsid w:val="323EA382"/>
    <w:rsid w:val="328177B5"/>
    <w:rsid w:val="32890739"/>
    <w:rsid w:val="33406019"/>
    <w:rsid w:val="334393CC"/>
    <w:rsid w:val="33F5E0DF"/>
    <w:rsid w:val="35091D83"/>
    <w:rsid w:val="36473FB4"/>
    <w:rsid w:val="36BF7E08"/>
    <w:rsid w:val="36F2593B"/>
    <w:rsid w:val="37B6408F"/>
    <w:rsid w:val="37C5794D"/>
    <w:rsid w:val="38260D5B"/>
    <w:rsid w:val="38287DD7"/>
    <w:rsid w:val="38D647BF"/>
    <w:rsid w:val="38DEED9D"/>
    <w:rsid w:val="38F195BA"/>
    <w:rsid w:val="3A19A35F"/>
    <w:rsid w:val="3A98BE9A"/>
    <w:rsid w:val="3ABEB8C0"/>
    <w:rsid w:val="3AE368EA"/>
    <w:rsid w:val="3B1C2E43"/>
    <w:rsid w:val="3B3558F4"/>
    <w:rsid w:val="3B5252D3"/>
    <w:rsid w:val="3B5DB487"/>
    <w:rsid w:val="3BA324C8"/>
    <w:rsid w:val="3BF1A205"/>
    <w:rsid w:val="3C5C1F16"/>
    <w:rsid w:val="3CB7FEA4"/>
    <w:rsid w:val="3CDE8A8E"/>
    <w:rsid w:val="3D3914E5"/>
    <w:rsid w:val="3D83BB6D"/>
    <w:rsid w:val="3D983142"/>
    <w:rsid w:val="3E5FC793"/>
    <w:rsid w:val="3E89F395"/>
    <w:rsid w:val="3F458401"/>
    <w:rsid w:val="3FBF3C95"/>
    <w:rsid w:val="40AFEA12"/>
    <w:rsid w:val="4149D2D7"/>
    <w:rsid w:val="4150BAA2"/>
    <w:rsid w:val="41DA4ED8"/>
    <w:rsid w:val="41EE86C8"/>
    <w:rsid w:val="42154422"/>
    <w:rsid w:val="421FFA39"/>
    <w:rsid w:val="42264EFF"/>
    <w:rsid w:val="4264601A"/>
    <w:rsid w:val="426A2196"/>
    <w:rsid w:val="42EB8298"/>
    <w:rsid w:val="42ECB08D"/>
    <w:rsid w:val="4340B744"/>
    <w:rsid w:val="4345624C"/>
    <w:rsid w:val="43B365F1"/>
    <w:rsid w:val="43C21F60"/>
    <w:rsid w:val="441683F0"/>
    <w:rsid w:val="448880EE"/>
    <w:rsid w:val="44C5F8D2"/>
    <w:rsid w:val="451595FA"/>
    <w:rsid w:val="457ADC5D"/>
    <w:rsid w:val="45D7E864"/>
    <w:rsid w:val="46898BD4"/>
    <w:rsid w:val="47A099A1"/>
    <w:rsid w:val="4867150A"/>
    <w:rsid w:val="48701CA4"/>
    <w:rsid w:val="48EA8E5A"/>
    <w:rsid w:val="4916967B"/>
    <w:rsid w:val="498B423C"/>
    <w:rsid w:val="4995CA33"/>
    <w:rsid w:val="49C6A00F"/>
    <w:rsid w:val="49FA18F7"/>
    <w:rsid w:val="4A18970C"/>
    <w:rsid w:val="4A492CF6"/>
    <w:rsid w:val="4A6157EC"/>
    <w:rsid w:val="4A7CA7EE"/>
    <w:rsid w:val="4AB7EFC4"/>
    <w:rsid w:val="4ACEE33A"/>
    <w:rsid w:val="4B07FF6B"/>
    <w:rsid w:val="4B96AAEF"/>
    <w:rsid w:val="4BD6840C"/>
    <w:rsid w:val="4BE209D6"/>
    <w:rsid w:val="4CA40D35"/>
    <w:rsid w:val="4CD49288"/>
    <w:rsid w:val="4D19185B"/>
    <w:rsid w:val="4D5BBC67"/>
    <w:rsid w:val="4D5FBB06"/>
    <w:rsid w:val="4DACC9A5"/>
    <w:rsid w:val="4EFF5CC8"/>
    <w:rsid w:val="4F4ED672"/>
    <w:rsid w:val="4FD127C9"/>
    <w:rsid w:val="4FFB5BF5"/>
    <w:rsid w:val="50A7986D"/>
    <w:rsid w:val="514899CF"/>
    <w:rsid w:val="520EDBA3"/>
    <w:rsid w:val="527ECDF1"/>
    <w:rsid w:val="52B252B7"/>
    <w:rsid w:val="531CE491"/>
    <w:rsid w:val="548F3423"/>
    <w:rsid w:val="5495452F"/>
    <w:rsid w:val="54DD90F3"/>
    <w:rsid w:val="5562D95E"/>
    <w:rsid w:val="558C07F9"/>
    <w:rsid w:val="5598AEF5"/>
    <w:rsid w:val="55B2517D"/>
    <w:rsid w:val="55CA4B1A"/>
    <w:rsid w:val="55F90AE0"/>
    <w:rsid w:val="561F7CB7"/>
    <w:rsid w:val="56311590"/>
    <w:rsid w:val="570EAFFD"/>
    <w:rsid w:val="571B3FA6"/>
    <w:rsid w:val="5721A71C"/>
    <w:rsid w:val="572C5C44"/>
    <w:rsid w:val="57428924"/>
    <w:rsid w:val="57CC58CE"/>
    <w:rsid w:val="57EB9248"/>
    <w:rsid w:val="583BEB6E"/>
    <w:rsid w:val="58C6EB2B"/>
    <w:rsid w:val="58F9FB47"/>
    <w:rsid w:val="59FE9A03"/>
    <w:rsid w:val="5A232A58"/>
    <w:rsid w:val="5AA6CFC3"/>
    <w:rsid w:val="5ADE1F4B"/>
    <w:rsid w:val="5AEAD757"/>
    <w:rsid w:val="5B32262C"/>
    <w:rsid w:val="5BD0807D"/>
    <w:rsid w:val="5C13C1C0"/>
    <w:rsid w:val="5C7185F4"/>
    <w:rsid w:val="5C9CFCFC"/>
    <w:rsid w:val="5D1159E5"/>
    <w:rsid w:val="5D1E7244"/>
    <w:rsid w:val="5D5034A4"/>
    <w:rsid w:val="5DA66DB2"/>
    <w:rsid w:val="5E2BFAF5"/>
    <w:rsid w:val="5E66F25F"/>
    <w:rsid w:val="5FDB2303"/>
    <w:rsid w:val="6045C1F4"/>
    <w:rsid w:val="605F5525"/>
    <w:rsid w:val="607F756C"/>
    <w:rsid w:val="610F6498"/>
    <w:rsid w:val="61179773"/>
    <w:rsid w:val="616A152B"/>
    <w:rsid w:val="629733E2"/>
    <w:rsid w:val="62B367D4"/>
    <w:rsid w:val="62C52D18"/>
    <w:rsid w:val="6300AFF5"/>
    <w:rsid w:val="63158AC2"/>
    <w:rsid w:val="637F03F8"/>
    <w:rsid w:val="641E636B"/>
    <w:rsid w:val="643EFF96"/>
    <w:rsid w:val="644A51F0"/>
    <w:rsid w:val="64C02F8C"/>
    <w:rsid w:val="64C605B7"/>
    <w:rsid w:val="653EDD44"/>
    <w:rsid w:val="654660C3"/>
    <w:rsid w:val="65ED7265"/>
    <w:rsid w:val="6641B967"/>
    <w:rsid w:val="66601726"/>
    <w:rsid w:val="66FD4530"/>
    <w:rsid w:val="67BB4B5D"/>
    <w:rsid w:val="68779E2A"/>
    <w:rsid w:val="6899ACD5"/>
    <w:rsid w:val="68C8A145"/>
    <w:rsid w:val="6908038F"/>
    <w:rsid w:val="690A7D1A"/>
    <w:rsid w:val="691EFC08"/>
    <w:rsid w:val="693B2760"/>
    <w:rsid w:val="694C0263"/>
    <w:rsid w:val="6A6C8C03"/>
    <w:rsid w:val="6ABACC69"/>
    <w:rsid w:val="6B26EE15"/>
    <w:rsid w:val="6B50377C"/>
    <w:rsid w:val="6BF54513"/>
    <w:rsid w:val="6E48D420"/>
    <w:rsid w:val="6E526082"/>
    <w:rsid w:val="6E56D660"/>
    <w:rsid w:val="6E9D3AA7"/>
    <w:rsid w:val="6F0BFAEB"/>
    <w:rsid w:val="6F2C58B2"/>
    <w:rsid w:val="6F504C4E"/>
    <w:rsid w:val="71449C77"/>
    <w:rsid w:val="714E1066"/>
    <w:rsid w:val="71671851"/>
    <w:rsid w:val="7173EEE2"/>
    <w:rsid w:val="71ABFCEF"/>
    <w:rsid w:val="71BF7900"/>
    <w:rsid w:val="73937EB0"/>
    <w:rsid w:val="73D5CC99"/>
    <w:rsid w:val="73E79D40"/>
    <w:rsid w:val="73F21BF8"/>
    <w:rsid w:val="744BAF55"/>
    <w:rsid w:val="74AD89AA"/>
    <w:rsid w:val="7521D868"/>
    <w:rsid w:val="756794C8"/>
    <w:rsid w:val="757763B2"/>
    <w:rsid w:val="75D6AC86"/>
    <w:rsid w:val="760F507C"/>
    <w:rsid w:val="76B8D2C2"/>
    <w:rsid w:val="76E963FE"/>
    <w:rsid w:val="77036A01"/>
    <w:rsid w:val="770FF552"/>
    <w:rsid w:val="77753B94"/>
    <w:rsid w:val="77DA07B8"/>
    <w:rsid w:val="77F0168B"/>
    <w:rsid w:val="7825A9A1"/>
    <w:rsid w:val="782A0F56"/>
    <w:rsid w:val="7858E1B2"/>
    <w:rsid w:val="78A39257"/>
    <w:rsid w:val="795901D9"/>
    <w:rsid w:val="7987A6E4"/>
    <w:rsid w:val="798FAD43"/>
    <w:rsid w:val="79F6A8B6"/>
    <w:rsid w:val="79F82ED9"/>
    <w:rsid w:val="79F8C1EF"/>
    <w:rsid w:val="79FB63E6"/>
    <w:rsid w:val="7A658197"/>
    <w:rsid w:val="7AC5E553"/>
    <w:rsid w:val="7B502055"/>
    <w:rsid w:val="7BF3FC37"/>
    <w:rsid w:val="7C021235"/>
    <w:rsid w:val="7C4D8585"/>
    <w:rsid w:val="7CA23B74"/>
    <w:rsid w:val="7CEF28EC"/>
    <w:rsid w:val="7DAD7B6D"/>
    <w:rsid w:val="7E28D902"/>
    <w:rsid w:val="7E3DEB3C"/>
    <w:rsid w:val="7E556DB1"/>
    <w:rsid w:val="7FBD1519"/>
    <w:rsid w:val="7FC8435D"/>
    <w:rsid w:val="7FE367B5"/>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9B491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AD040D"/>
    <w:pPr>
      <w:keepNext/>
      <w:keepLines/>
      <w:numPr>
        <w:numId w:val="1"/>
      </w:numPr>
      <w:pBdr>
        <w:bottom w:val="single" w:sz="4" w:space="1" w:color="4472C4" w:themeColor="accent1"/>
      </w:pBdr>
      <w:spacing w:before="400" w:after="120" w:line="240" w:lineRule="auto"/>
      <w:ind w:left="431" w:hanging="431"/>
      <w:outlineLvl w:val="0"/>
    </w:pPr>
    <w:rPr>
      <w:rFonts w:eastAsiaTheme="majorEastAsia" w:cstheme="majorBidi"/>
      <w:color w:val="2F5496" w:themeColor="accent1" w:themeShade="BF"/>
      <w:sz w:val="36"/>
      <w:szCs w:val="36"/>
      <w:lang w:eastAsia="sl-SI"/>
    </w:rPr>
  </w:style>
  <w:style w:type="paragraph" w:styleId="Naslov2">
    <w:name w:val="heading 2"/>
    <w:basedOn w:val="Navaden"/>
    <w:next w:val="Navaden"/>
    <w:link w:val="Naslov2Znak"/>
    <w:uiPriority w:val="9"/>
    <w:unhideWhenUsed/>
    <w:qFormat/>
    <w:rsid w:val="00AD040D"/>
    <w:pPr>
      <w:keepNext/>
      <w:keepLines/>
      <w:numPr>
        <w:ilvl w:val="1"/>
        <w:numId w:val="1"/>
      </w:numPr>
      <w:spacing w:before="200" w:after="120" w:line="360" w:lineRule="auto"/>
      <w:ind w:left="578" w:hanging="578"/>
      <w:outlineLvl w:val="1"/>
    </w:pPr>
    <w:rPr>
      <w:rFonts w:ascii="Calibri" w:eastAsiaTheme="majorEastAsia" w:hAnsi="Calibri" w:cstheme="majorBidi"/>
      <w:color w:val="2F5496" w:themeColor="accent1" w:themeShade="BF"/>
      <w:sz w:val="28"/>
      <w:szCs w:val="28"/>
      <w:lang w:eastAsia="sl-SI"/>
    </w:rPr>
  </w:style>
  <w:style w:type="paragraph" w:styleId="Naslov3">
    <w:name w:val="heading 3"/>
    <w:basedOn w:val="Navaden"/>
    <w:next w:val="Navaden"/>
    <w:link w:val="Naslov3Znak"/>
    <w:uiPriority w:val="9"/>
    <w:unhideWhenUsed/>
    <w:qFormat/>
    <w:rsid w:val="00AD040D"/>
    <w:pPr>
      <w:keepNext/>
      <w:keepLines/>
      <w:numPr>
        <w:ilvl w:val="2"/>
        <w:numId w:val="1"/>
      </w:numPr>
      <w:spacing w:before="200" w:after="120" w:line="240" w:lineRule="auto"/>
      <w:outlineLvl w:val="2"/>
    </w:pPr>
    <w:rPr>
      <w:rFonts w:ascii="Calibri" w:eastAsiaTheme="majorEastAsia" w:hAnsi="Calibri" w:cstheme="majorBidi"/>
      <w:color w:val="404040" w:themeColor="text1" w:themeTint="BF"/>
      <w:sz w:val="26"/>
      <w:szCs w:val="26"/>
      <w:lang w:eastAsia="sl-SI"/>
    </w:rPr>
  </w:style>
  <w:style w:type="paragraph" w:styleId="Naslov4">
    <w:name w:val="heading 4"/>
    <w:basedOn w:val="Navaden"/>
    <w:next w:val="Navaden"/>
    <w:link w:val="Naslov4Znak"/>
    <w:uiPriority w:val="9"/>
    <w:unhideWhenUsed/>
    <w:qFormat/>
    <w:rsid w:val="00AD040D"/>
    <w:pPr>
      <w:keepNext/>
      <w:keepLines/>
      <w:numPr>
        <w:ilvl w:val="3"/>
        <w:numId w:val="1"/>
      </w:numPr>
      <w:spacing w:before="280" w:after="120" w:line="240" w:lineRule="auto"/>
      <w:ind w:left="862" w:hanging="862"/>
      <w:outlineLvl w:val="3"/>
    </w:pPr>
    <w:rPr>
      <w:rFonts w:eastAsiaTheme="majorEastAsia" w:cstheme="majorBidi"/>
      <w:sz w:val="24"/>
      <w:szCs w:val="24"/>
      <w:lang w:eastAsia="sl-SI"/>
    </w:rPr>
  </w:style>
  <w:style w:type="paragraph" w:styleId="Naslov5">
    <w:name w:val="heading 5"/>
    <w:basedOn w:val="Navaden"/>
    <w:next w:val="Navaden"/>
    <w:link w:val="Naslov5Znak"/>
    <w:uiPriority w:val="9"/>
    <w:unhideWhenUsed/>
    <w:qFormat/>
    <w:rsid w:val="00AD040D"/>
    <w:pPr>
      <w:keepNext/>
      <w:keepLines/>
      <w:numPr>
        <w:ilvl w:val="4"/>
        <w:numId w:val="1"/>
      </w:numPr>
      <w:spacing w:before="80" w:after="0" w:line="264" w:lineRule="auto"/>
      <w:outlineLvl w:val="4"/>
    </w:pPr>
    <w:rPr>
      <w:rFonts w:asciiTheme="majorHAnsi" w:eastAsiaTheme="majorEastAsia" w:hAnsiTheme="majorHAnsi" w:cstheme="majorBidi"/>
      <w:i/>
      <w:iCs/>
      <w:lang w:eastAsia="sl-SI"/>
    </w:rPr>
  </w:style>
  <w:style w:type="paragraph" w:styleId="Naslov6">
    <w:name w:val="heading 6"/>
    <w:basedOn w:val="Navaden"/>
    <w:next w:val="Navaden"/>
    <w:link w:val="Naslov6Znak"/>
    <w:uiPriority w:val="9"/>
    <w:semiHidden/>
    <w:unhideWhenUsed/>
    <w:qFormat/>
    <w:rsid w:val="00AD040D"/>
    <w:pPr>
      <w:keepNext/>
      <w:keepLines/>
      <w:numPr>
        <w:ilvl w:val="5"/>
        <w:numId w:val="1"/>
      </w:numPr>
      <w:spacing w:before="80" w:after="0" w:line="264" w:lineRule="auto"/>
      <w:outlineLvl w:val="5"/>
    </w:pPr>
    <w:rPr>
      <w:rFonts w:asciiTheme="majorHAnsi" w:eastAsiaTheme="majorEastAsia" w:hAnsiTheme="majorHAnsi" w:cstheme="majorBidi"/>
      <w:color w:val="595959" w:themeColor="text1" w:themeTint="A6"/>
      <w:sz w:val="21"/>
      <w:szCs w:val="21"/>
      <w:lang w:eastAsia="sl-SI"/>
    </w:rPr>
  </w:style>
  <w:style w:type="paragraph" w:styleId="Naslov7">
    <w:name w:val="heading 7"/>
    <w:basedOn w:val="Navaden"/>
    <w:next w:val="Navaden"/>
    <w:link w:val="Naslov7Znak"/>
    <w:uiPriority w:val="9"/>
    <w:semiHidden/>
    <w:unhideWhenUsed/>
    <w:qFormat/>
    <w:rsid w:val="00AD040D"/>
    <w:pPr>
      <w:keepNext/>
      <w:keepLines/>
      <w:numPr>
        <w:ilvl w:val="6"/>
        <w:numId w:val="1"/>
      </w:numPr>
      <w:spacing w:before="80" w:after="0" w:line="264" w:lineRule="auto"/>
      <w:outlineLvl w:val="6"/>
    </w:pPr>
    <w:rPr>
      <w:rFonts w:asciiTheme="majorHAnsi" w:eastAsiaTheme="majorEastAsia" w:hAnsiTheme="majorHAnsi" w:cstheme="majorBidi"/>
      <w:i/>
      <w:iCs/>
      <w:color w:val="595959" w:themeColor="text1" w:themeTint="A6"/>
      <w:sz w:val="21"/>
      <w:szCs w:val="21"/>
      <w:lang w:eastAsia="sl-SI"/>
    </w:rPr>
  </w:style>
  <w:style w:type="paragraph" w:styleId="Naslov8">
    <w:name w:val="heading 8"/>
    <w:basedOn w:val="Navaden"/>
    <w:next w:val="Navaden"/>
    <w:link w:val="Naslov8Znak"/>
    <w:uiPriority w:val="9"/>
    <w:semiHidden/>
    <w:unhideWhenUsed/>
    <w:qFormat/>
    <w:rsid w:val="00AD040D"/>
    <w:pPr>
      <w:keepNext/>
      <w:keepLines/>
      <w:numPr>
        <w:ilvl w:val="7"/>
        <w:numId w:val="1"/>
      </w:numPr>
      <w:spacing w:before="80" w:after="0" w:line="264" w:lineRule="auto"/>
      <w:outlineLvl w:val="7"/>
    </w:pPr>
    <w:rPr>
      <w:rFonts w:asciiTheme="majorHAnsi" w:eastAsiaTheme="majorEastAsia" w:hAnsiTheme="majorHAnsi" w:cstheme="majorBidi"/>
      <w:smallCaps/>
      <w:color w:val="595959" w:themeColor="text1" w:themeTint="A6"/>
      <w:sz w:val="21"/>
      <w:szCs w:val="21"/>
      <w:lang w:eastAsia="sl-SI"/>
    </w:rPr>
  </w:style>
  <w:style w:type="paragraph" w:styleId="Naslov9">
    <w:name w:val="heading 9"/>
    <w:basedOn w:val="Navaden"/>
    <w:next w:val="Navaden"/>
    <w:link w:val="Naslov9Znak"/>
    <w:uiPriority w:val="9"/>
    <w:semiHidden/>
    <w:unhideWhenUsed/>
    <w:qFormat/>
    <w:rsid w:val="00AD040D"/>
    <w:pPr>
      <w:keepNext/>
      <w:keepLines/>
      <w:numPr>
        <w:ilvl w:val="8"/>
        <w:numId w:val="1"/>
      </w:numPr>
      <w:spacing w:before="80" w:after="0" w:line="264" w:lineRule="auto"/>
      <w:outlineLvl w:val="8"/>
    </w:pPr>
    <w:rPr>
      <w:rFonts w:asciiTheme="majorHAnsi" w:eastAsiaTheme="majorEastAsia" w:hAnsiTheme="majorHAnsi" w:cstheme="majorBidi"/>
      <w:i/>
      <w:iCs/>
      <w:smallCaps/>
      <w:color w:val="595959" w:themeColor="text1" w:themeTint="A6"/>
      <w:sz w:val="21"/>
      <w:szCs w:val="21"/>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2">
    <w:name w:val="Body Text 2"/>
    <w:basedOn w:val="Navaden"/>
    <w:link w:val="Telobesedila2Znak"/>
    <w:semiHidden/>
    <w:unhideWhenUsed/>
    <w:rsid w:val="00261C9E"/>
    <w:pPr>
      <w:spacing w:after="120" w:line="480" w:lineRule="auto"/>
    </w:pPr>
    <w:rPr>
      <w:rFonts w:ascii="Times New Roman" w:eastAsia="Times New Roman" w:hAnsi="Times New Roman" w:cs="Times New Roman"/>
      <w:sz w:val="24"/>
      <w:szCs w:val="24"/>
      <w:lang w:eastAsia="sl-SI"/>
    </w:rPr>
  </w:style>
  <w:style w:type="character" w:customStyle="1" w:styleId="Telobesedila2Znak">
    <w:name w:val="Telo besedila 2 Znak"/>
    <w:basedOn w:val="Privzetapisavaodstavka"/>
    <w:link w:val="Telobesedila2"/>
    <w:semiHidden/>
    <w:rsid w:val="00261C9E"/>
    <w:rPr>
      <w:rFonts w:ascii="Times New Roman" w:eastAsia="Times New Roman" w:hAnsi="Times New Roman" w:cs="Times New Roman"/>
      <w:sz w:val="24"/>
      <w:szCs w:val="24"/>
      <w:lang w:eastAsia="sl-SI"/>
    </w:rPr>
  </w:style>
  <w:style w:type="paragraph" w:styleId="Telobesedila">
    <w:name w:val="Body Text"/>
    <w:basedOn w:val="Navaden"/>
    <w:link w:val="TelobesedilaZnak"/>
    <w:uiPriority w:val="99"/>
    <w:semiHidden/>
    <w:unhideWhenUsed/>
    <w:rsid w:val="00261C9E"/>
    <w:pPr>
      <w:spacing w:after="120"/>
    </w:pPr>
  </w:style>
  <w:style w:type="character" w:customStyle="1" w:styleId="TelobesedilaZnak">
    <w:name w:val="Telo besedila Znak"/>
    <w:basedOn w:val="Privzetapisavaodstavka"/>
    <w:link w:val="Telobesedila"/>
    <w:uiPriority w:val="99"/>
    <w:semiHidden/>
    <w:rsid w:val="00261C9E"/>
  </w:style>
  <w:style w:type="character" w:customStyle="1" w:styleId="OdstavekseznamaZnak">
    <w:name w:val="Odstavek seznama Znak"/>
    <w:basedOn w:val="Privzetapisavaodstavka"/>
    <w:link w:val="Odstavekseznama"/>
    <w:uiPriority w:val="34"/>
    <w:locked/>
    <w:rsid w:val="00261C9E"/>
  </w:style>
  <w:style w:type="paragraph" w:styleId="Odstavekseznama">
    <w:name w:val="List Paragraph"/>
    <w:basedOn w:val="Navaden"/>
    <w:link w:val="OdstavekseznamaZnak"/>
    <w:uiPriority w:val="99"/>
    <w:qFormat/>
    <w:rsid w:val="00261C9E"/>
    <w:pPr>
      <w:spacing w:line="252" w:lineRule="auto"/>
      <w:ind w:left="720"/>
      <w:contextualSpacing/>
    </w:pPr>
  </w:style>
  <w:style w:type="paragraph" w:customStyle="1" w:styleId="DefaultText">
    <w:name w:val="Default Text"/>
    <w:basedOn w:val="Navaden"/>
    <w:uiPriority w:val="99"/>
    <w:rsid w:val="00261C9E"/>
    <w:pPr>
      <w:spacing w:after="0" w:line="240" w:lineRule="auto"/>
      <w:jc w:val="both"/>
    </w:pPr>
    <w:rPr>
      <w:rFonts w:ascii="Arial" w:hAnsi="Arial" w:cs="Arial"/>
      <w:lang w:eastAsia="zh-CN"/>
    </w:rPr>
  </w:style>
  <w:style w:type="character" w:customStyle="1" w:styleId="Naslov1Znak">
    <w:name w:val="Naslov 1 Znak"/>
    <w:basedOn w:val="Privzetapisavaodstavka"/>
    <w:link w:val="Naslov1"/>
    <w:uiPriority w:val="9"/>
    <w:rsid w:val="00AD040D"/>
    <w:rPr>
      <w:rFonts w:eastAsiaTheme="majorEastAsia" w:cstheme="majorBidi"/>
      <w:color w:val="2F5496" w:themeColor="accent1" w:themeShade="BF"/>
      <w:sz w:val="36"/>
      <w:szCs w:val="36"/>
      <w:lang w:eastAsia="sl-SI"/>
    </w:rPr>
  </w:style>
  <w:style w:type="character" w:customStyle="1" w:styleId="Naslov2Znak">
    <w:name w:val="Naslov 2 Znak"/>
    <w:basedOn w:val="Privzetapisavaodstavka"/>
    <w:link w:val="Naslov2"/>
    <w:uiPriority w:val="9"/>
    <w:rsid w:val="00AD040D"/>
    <w:rPr>
      <w:rFonts w:ascii="Calibri" w:eastAsiaTheme="majorEastAsia" w:hAnsi="Calibri" w:cstheme="majorBidi"/>
      <w:color w:val="2F5496" w:themeColor="accent1" w:themeShade="BF"/>
      <w:sz w:val="28"/>
      <w:szCs w:val="28"/>
      <w:lang w:eastAsia="sl-SI"/>
    </w:rPr>
  </w:style>
  <w:style w:type="character" w:customStyle="1" w:styleId="Naslov3Znak">
    <w:name w:val="Naslov 3 Znak"/>
    <w:basedOn w:val="Privzetapisavaodstavka"/>
    <w:link w:val="Naslov3"/>
    <w:uiPriority w:val="9"/>
    <w:rsid w:val="00AD040D"/>
    <w:rPr>
      <w:rFonts w:ascii="Calibri" w:eastAsiaTheme="majorEastAsia" w:hAnsi="Calibri" w:cstheme="majorBidi"/>
      <w:color w:val="404040" w:themeColor="text1" w:themeTint="BF"/>
      <w:sz w:val="26"/>
      <w:szCs w:val="26"/>
      <w:lang w:eastAsia="sl-SI"/>
    </w:rPr>
  </w:style>
  <w:style w:type="character" w:customStyle="1" w:styleId="Naslov4Znak">
    <w:name w:val="Naslov 4 Znak"/>
    <w:basedOn w:val="Privzetapisavaodstavka"/>
    <w:link w:val="Naslov4"/>
    <w:uiPriority w:val="9"/>
    <w:rsid w:val="00AD040D"/>
    <w:rPr>
      <w:rFonts w:eastAsiaTheme="majorEastAsia" w:cstheme="majorBidi"/>
      <w:sz w:val="24"/>
      <w:szCs w:val="24"/>
      <w:lang w:eastAsia="sl-SI"/>
    </w:rPr>
  </w:style>
  <w:style w:type="character" w:customStyle="1" w:styleId="Naslov5Znak">
    <w:name w:val="Naslov 5 Znak"/>
    <w:basedOn w:val="Privzetapisavaodstavka"/>
    <w:link w:val="Naslov5"/>
    <w:uiPriority w:val="9"/>
    <w:rsid w:val="00AD040D"/>
    <w:rPr>
      <w:rFonts w:asciiTheme="majorHAnsi" w:eastAsiaTheme="majorEastAsia" w:hAnsiTheme="majorHAnsi" w:cstheme="majorBidi"/>
      <w:i/>
      <w:iCs/>
      <w:lang w:eastAsia="sl-SI"/>
    </w:rPr>
  </w:style>
  <w:style w:type="character" w:customStyle="1" w:styleId="Naslov6Znak">
    <w:name w:val="Naslov 6 Znak"/>
    <w:basedOn w:val="Privzetapisavaodstavka"/>
    <w:link w:val="Naslov6"/>
    <w:uiPriority w:val="9"/>
    <w:semiHidden/>
    <w:rsid w:val="00AD040D"/>
    <w:rPr>
      <w:rFonts w:asciiTheme="majorHAnsi" w:eastAsiaTheme="majorEastAsia" w:hAnsiTheme="majorHAnsi" w:cstheme="majorBidi"/>
      <w:color w:val="595959" w:themeColor="text1" w:themeTint="A6"/>
      <w:sz w:val="21"/>
      <w:szCs w:val="21"/>
      <w:lang w:eastAsia="sl-SI"/>
    </w:rPr>
  </w:style>
  <w:style w:type="character" w:customStyle="1" w:styleId="Naslov7Znak">
    <w:name w:val="Naslov 7 Znak"/>
    <w:basedOn w:val="Privzetapisavaodstavka"/>
    <w:link w:val="Naslov7"/>
    <w:uiPriority w:val="9"/>
    <w:semiHidden/>
    <w:rsid w:val="00AD040D"/>
    <w:rPr>
      <w:rFonts w:asciiTheme="majorHAnsi" w:eastAsiaTheme="majorEastAsia" w:hAnsiTheme="majorHAnsi" w:cstheme="majorBidi"/>
      <w:i/>
      <w:iCs/>
      <w:color w:val="595959" w:themeColor="text1" w:themeTint="A6"/>
      <w:sz w:val="21"/>
      <w:szCs w:val="21"/>
      <w:lang w:eastAsia="sl-SI"/>
    </w:rPr>
  </w:style>
  <w:style w:type="character" w:customStyle="1" w:styleId="Naslov8Znak">
    <w:name w:val="Naslov 8 Znak"/>
    <w:basedOn w:val="Privzetapisavaodstavka"/>
    <w:link w:val="Naslov8"/>
    <w:uiPriority w:val="9"/>
    <w:semiHidden/>
    <w:rsid w:val="00AD040D"/>
    <w:rPr>
      <w:rFonts w:asciiTheme="majorHAnsi" w:eastAsiaTheme="majorEastAsia" w:hAnsiTheme="majorHAnsi" w:cstheme="majorBidi"/>
      <w:smallCaps/>
      <w:color w:val="595959" w:themeColor="text1" w:themeTint="A6"/>
      <w:sz w:val="21"/>
      <w:szCs w:val="21"/>
      <w:lang w:eastAsia="sl-SI"/>
    </w:rPr>
  </w:style>
  <w:style w:type="character" w:customStyle="1" w:styleId="Naslov9Znak">
    <w:name w:val="Naslov 9 Znak"/>
    <w:basedOn w:val="Privzetapisavaodstavka"/>
    <w:link w:val="Naslov9"/>
    <w:uiPriority w:val="9"/>
    <w:semiHidden/>
    <w:rsid w:val="00AD040D"/>
    <w:rPr>
      <w:rFonts w:asciiTheme="majorHAnsi" w:eastAsiaTheme="majorEastAsia" w:hAnsiTheme="majorHAnsi" w:cstheme="majorBidi"/>
      <w:i/>
      <w:iCs/>
      <w:smallCaps/>
      <w:color w:val="595959" w:themeColor="text1" w:themeTint="A6"/>
      <w:sz w:val="21"/>
      <w:szCs w:val="21"/>
      <w:lang w:eastAsia="sl-SI"/>
    </w:rPr>
  </w:style>
  <w:style w:type="character" w:customStyle="1" w:styleId="Sprotnaopomba-besediloZnak">
    <w:name w:val="Sprotna opomba - besedilo Znak"/>
    <w:aliases w:val="Sprotna opomba-besedilo Znak,Char Char Char Char Znak,Char Char Char Znak,Sprotna opomba - besedilo Znak Znak2 Znak,Sprotna opomba - besedilo Znak1 Znak Znak1 Znak,Sprotna opomba - besedilo Znak1 Znak Znak Znak Znak"/>
    <w:basedOn w:val="Privzetapisavaodstavka"/>
    <w:link w:val="Sprotnaopomba-besedilo"/>
    <w:uiPriority w:val="99"/>
    <w:locked/>
    <w:rsid w:val="00AD040D"/>
    <w:rPr>
      <w:sz w:val="20"/>
      <w:szCs w:val="20"/>
    </w:rPr>
  </w:style>
  <w:style w:type="paragraph" w:styleId="Sprotnaopomba-besedilo">
    <w:name w:val="footnote text"/>
    <w:aliases w:val="Sprotna opomba-besedilo,Char Char Char Char,Char Char Char,Sprotna opomba - besedilo Znak Znak2,Sprotna opomba - besedilo Znak1 Znak Znak1,Sprotna opomba - besedilo Znak1 Znak Znak Znak"/>
    <w:basedOn w:val="Navaden"/>
    <w:link w:val="Sprotnaopomba-besediloZnak"/>
    <w:uiPriority w:val="99"/>
    <w:unhideWhenUsed/>
    <w:rsid w:val="00AD040D"/>
    <w:pPr>
      <w:spacing w:after="0" w:line="240" w:lineRule="auto"/>
    </w:pPr>
    <w:rPr>
      <w:sz w:val="20"/>
      <w:szCs w:val="20"/>
    </w:rPr>
  </w:style>
  <w:style w:type="character" w:customStyle="1" w:styleId="Sprotnaopomba-besediloZnak1">
    <w:name w:val="Sprotna opomba - besedilo Znak1"/>
    <w:basedOn w:val="Privzetapisavaodstavka"/>
    <w:uiPriority w:val="99"/>
    <w:semiHidden/>
    <w:rsid w:val="00AD040D"/>
    <w:rPr>
      <w:sz w:val="20"/>
      <w:szCs w:val="20"/>
    </w:r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Footnote"/>
    <w:basedOn w:val="Privzetapisavaodstavka"/>
    <w:uiPriority w:val="99"/>
    <w:unhideWhenUsed/>
    <w:rsid w:val="00AD040D"/>
    <w:rPr>
      <w:rFonts w:ascii="Times New Roman" w:hAnsi="Times New Roman" w:cs="Times New Roman" w:hint="default"/>
      <w:vertAlign w:val="superscript"/>
    </w:rPr>
  </w:style>
  <w:style w:type="paragraph" w:styleId="Glava">
    <w:name w:val="header"/>
    <w:basedOn w:val="Navaden"/>
    <w:link w:val="GlavaZnak"/>
    <w:uiPriority w:val="99"/>
    <w:unhideWhenUsed/>
    <w:rsid w:val="00445096"/>
    <w:pPr>
      <w:tabs>
        <w:tab w:val="center" w:pos="4536"/>
        <w:tab w:val="right" w:pos="9072"/>
      </w:tabs>
      <w:spacing w:after="0" w:line="240" w:lineRule="auto"/>
    </w:pPr>
  </w:style>
  <w:style w:type="character" w:customStyle="1" w:styleId="GlavaZnak">
    <w:name w:val="Glava Znak"/>
    <w:basedOn w:val="Privzetapisavaodstavka"/>
    <w:link w:val="Glava"/>
    <w:uiPriority w:val="99"/>
    <w:rsid w:val="00445096"/>
  </w:style>
  <w:style w:type="paragraph" w:styleId="Noga">
    <w:name w:val="footer"/>
    <w:basedOn w:val="Navaden"/>
    <w:link w:val="NogaZnak"/>
    <w:uiPriority w:val="99"/>
    <w:unhideWhenUsed/>
    <w:rsid w:val="00445096"/>
    <w:pPr>
      <w:tabs>
        <w:tab w:val="center" w:pos="4536"/>
        <w:tab w:val="right" w:pos="9072"/>
      </w:tabs>
      <w:spacing w:after="0" w:line="240" w:lineRule="auto"/>
    </w:pPr>
  </w:style>
  <w:style w:type="character" w:customStyle="1" w:styleId="NogaZnak">
    <w:name w:val="Noga Znak"/>
    <w:basedOn w:val="Privzetapisavaodstavka"/>
    <w:link w:val="Noga"/>
    <w:uiPriority w:val="99"/>
    <w:rsid w:val="00445096"/>
  </w:style>
  <w:style w:type="character" w:styleId="Hiperpovezava">
    <w:name w:val="Hyperlink"/>
    <w:basedOn w:val="Privzetapisavaodstavka"/>
    <w:uiPriority w:val="99"/>
    <w:unhideWhenUsed/>
    <w:rsid w:val="00751C16"/>
    <w:rPr>
      <w:rFonts w:ascii="Times New Roman" w:hAnsi="Times New Roman" w:cs="Times New Roman" w:hint="default"/>
      <w:color w:val="0563C1"/>
      <w:u w:val="single"/>
    </w:rPr>
  </w:style>
  <w:style w:type="table" w:styleId="Tabelamrea">
    <w:name w:val="Table Grid"/>
    <w:basedOn w:val="Navadnatabela"/>
    <w:uiPriority w:val="39"/>
    <w:rsid w:val="00E349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A3280F"/>
    <w:rPr>
      <w:sz w:val="18"/>
      <w:szCs w:val="18"/>
    </w:rPr>
  </w:style>
  <w:style w:type="paragraph" w:styleId="Pripombabesedilo">
    <w:name w:val="annotation text"/>
    <w:basedOn w:val="Navaden"/>
    <w:link w:val="PripombabesediloZnak"/>
    <w:uiPriority w:val="99"/>
    <w:semiHidden/>
    <w:unhideWhenUsed/>
    <w:rsid w:val="00A3280F"/>
    <w:pPr>
      <w:spacing w:line="240" w:lineRule="auto"/>
    </w:pPr>
    <w:rPr>
      <w:sz w:val="24"/>
      <w:szCs w:val="24"/>
    </w:rPr>
  </w:style>
  <w:style w:type="character" w:customStyle="1" w:styleId="PripombabesediloZnak">
    <w:name w:val="Pripomba – besedilo Znak"/>
    <w:basedOn w:val="Privzetapisavaodstavka"/>
    <w:link w:val="Pripombabesedilo"/>
    <w:uiPriority w:val="99"/>
    <w:semiHidden/>
    <w:rsid w:val="00A3280F"/>
    <w:rPr>
      <w:sz w:val="24"/>
      <w:szCs w:val="24"/>
    </w:rPr>
  </w:style>
  <w:style w:type="paragraph" w:styleId="Besedilooblaka">
    <w:name w:val="Balloon Text"/>
    <w:basedOn w:val="Navaden"/>
    <w:link w:val="BesedilooblakaZnak"/>
    <w:uiPriority w:val="99"/>
    <w:semiHidden/>
    <w:unhideWhenUsed/>
    <w:rsid w:val="00A3280F"/>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3280F"/>
    <w:rPr>
      <w:rFonts w:ascii="Segoe UI" w:hAnsi="Segoe UI" w:cs="Segoe UI"/>
      <w:sz w:val="18"/>
      <w:szCs w:val="18"/>
    </w:rPr>
  </w:style>
  <w:style w:type="paragraph" w:styleId="Revizija">
    <w:name w:val="Revision"/>
    <w:hidden/>
    <w:uiPriority w:val="99"/>
    <w:semiHidden/>
    <w:rsid w:val="00A3280F"/>
    <w:pPr>
      <w:spacing w:after="0" w:line="240" w:lineRule="auto"/>
    </w:pPr>
  </w:style>
  <w:style w:type="paragraph" w:styleId="Kazalovsebine3">
    <w:name w:val="toc 3"/>
    <w:basedOn w:val="Navaden"/>
    <w:next w:val="Navaden"/>
    <w:autoRedefine/>
    <w:uiPriority w:val="39"/>
    <w:rsid w:val="001C0CA4"/>
    <w:pPr>
      <w:spacing w:after="0"/>
      <w:ind w:left="440"/>
    </w:pPr>
    <w:rPr>
      <w:rFonts w:cstheme="minorHAnsi"/>
      <w:sz w:val="20"/>
      <w:szCs w:val="20"/>
    </w:rPr>
  </w:style>
  <w:style w:type="paragraph" w:styleId="NaslovTOC">
    <w:name w:val="TOC Heading"/>
    <w:basedOn w:val="Naslov1"/>
    <w:next w:val="Navaden"/>
    <w:uiPriority w:val="39"/>
    <w:unhideWhenUsed/>
    <w:qFormat/>
    <w:rsid w:val="00A179DC"/>
    <w:pPr>
      <w:numPr>
        <w:numId w:val="0"/>
      </w:numPr>
      <w:pBdr>
        <w:bottom w:val="none" w:sz="0" w:space="0" w:color="auto"/>
      </w:pBdr>
      <w:spacing w:before="480" w:after="0" w:line="276" w:lineRule="auto"/>
      <w:outlineLvl w:val="9"/>
    </w:pPr>
    <w:rPr>
      <w:rFonts w:asciiTheme="majorHAnsi" w:hAnsiTheme="majorHAnsi"/>
      <w:b/>
      <w:bCs/>
      <w:sz w:val="28"/>
      <w:szCs w:val="28"/>
      <w:lang w:val="en-US" w:eastAsia="en-US"/>
    </w:rPr>
  </w:style>
  <w:style w:type="paragraph" w:styleId="Kazalovsebine1">
    <w:name w:val="toc 1"/>
    <w:basedOn w:val="Navaden"/>
    <w:next w:val="Navaden"/>
    <w:autoRedefine/>
    <w:uiPriority w:val="39"/>
    <w:unhideWhenUsed/>
    <w:rsid w:val="00A179DC"/>
    <w:pPr>
      <w:spacing w:before="120" w:after="0"/>
    </w:pPr>
    <w:rPr>
      <w:rFonts w:cstheme="minorHAnsi"/>
      <w:b/>
      <w:bCs/>
      <w:i/>
      <w:iCs/>
      <w:sz w:val="24"/>
      <w:szCs w:val="24"/>
    </w:rPr>
  </w:style>
  <w:style w:type="paragraph" w:styleId="Kazalovsebine2">
    <w:name w:val="toc 2"/>
    <w:basedOn w:val="Navaden"/>
    <w:next w:val="Navaden"/>
    <w:autoRedefine/>
    <w:uiPriority w:val="39"/>
    <w:unhideWhenUsed/>
    <w:rsid w:val="00A179DC"/>
    <w:pPr>
      <w:spacing w:before="120" w:after="0"/>
      <w:ind w:left="220"/>
    </w:pPr>
    <w:rPr>
      <w:rFonts w:cstheme="minorHAnsi"/>
      <w:b/>
      <w:bCs/>
    </w:rPr>
  </w:style>
  <w:style w:type="paragraph" w:styleId="Kazalovsebine4">
    <w:name w:val="toc 4"/>
    <w:basedOn w:val="Navaden"/>
    <w:next w:val="Navaden"/>
    <w:autoRedefine/>
    <w:uiPriority w:val="39"/>
    <w:semiHidden/>
    <w:unhideWhenUsed/>
    <w:rsid w:val="00A179DC"/>
    <w:pPr>
      <w:spacing w:after="0"/>
      <w:ind w:left="660"/>
    </w:pPr>
    <w:rPr>
      <w:rFonts w:cstheme="minorHAnsi"/>
      <w:sz w:val="20"/>
      <w:szCs w:val="20"/>
    </w:rPr>
  </w:style>
  <w:style w:type="paragraph" w:styleId="Kazalovsebine5">
    <w:name w:val="toc 5"/>
    <w:basedOn w:val="Navaden"/>
    <w:next w:val="Navaden"/>
    <w:autoRedefine/>
    <w:uiPriority w:val="39"/>
    <w:semiHidden/>
    <w:unhideWhenUsed/>
    <w:rsid w:val="00A179DC"/>
    <w:pPr>
      <w:spacing w:after="0"/>
      <w:ind w:left="880"/>
    </w:pPr>
    <w:rPr>
      <w:rFonts w:cstheme="minorHAnsi"/>
      <w:sz w:val="20"/>
      <w:szCs w:val="20"/>
    </w:rPr>
  </w:style>
  <w:style w:type="paragraph" w:styleId="Kazalovsebine6">
    <w:name w:val="toc 6"/>
    <w:basedOn w:val="Navaden"/>
    <w:next w:val="Navaden"/>
    <w:autoRedefine/>
    <w:uiPriority w:val="39"/>
    <w:semiHidden/>
    <w:unhideWhenUsed/>
    <w:rsid w:val="00A179DC"/>
    <w:pPr>
      <w:spacing w:after="0"/>
      <w:ind w:left="1100"/>
    </w:pPr>
    <w:rPr>
      <w:rFonts w:cstheme="minorHAnsi"/>
      <w:sz w:val="20"/>
      <w:szCs w:val="20"/>
    </w:rPr>
  </w:style>
  <w:style w:type="paragraph" w:styleId="Kazalovsebine7">
    <w:name w:val="toc 7"/>
    <w:basedOn w:val="Navaden"/>
    <w:next w:val="Navaden"/>
    <w:autoRedefine/>
    <w:uiPriority w:val="39"/>
    <w:semiHidden/>
    <w:unhideWhenUsed/>
    <w:rsid w:val="00A179DC"/>
    <w:pPr>
      <w:spacing w:after="0"/>
      <w:ind w:left="1320"/>
    </w:pPr>
    <w:rPr>
      <w:rFonts w:cstheme="minorHAnsi"/>
      <w:sz w:val="20"/>
      <w:szCs w:val="20"/>
    </w:rPr>
  </w:style>
  <w:style w:type="paragraph" w:styleId="Kazalovsebine8">
    <w:name w:val="toc 8"/>
    <w:basedOn w:val="Navaden"/>
    <w:next w:val="Navaden"/>
    <w:autoRedefine/>
    <w:uiPriority w:val="39"/>
    <w:semiHidden/>
    <w:unhideWhenUsed/>
    <w:rsid w:val="00A179DC"/>
    <w:pPr>
      <w:spacing w:after="0"/>
      <w:ind w:left="1540"/>
    </w:pPr>
    <w:rPr>
      <w:rFonts w:cstheme="minorHAnsi"/>
      <w:sz w:val="20"/>
      <w:szCs w:val="20"/>
    </w:rPr>
  </w:style>
  <w:style w:type="paragraph" w:styleId="Kazalovsebine9">
    <w:name w:val="toc 9"/>
    <w:basedOn w:val="Navaden"/>
    <w:next w:val="Navaden"/>
    <w:autoRedefine/>
    <w:uiPriority w:val="39"/>
    <w:semiHidden/>
    <w:unhideWhenUsed/>
    <w:rsid w:val="00A179DC"/>
    <w:pPr>
      <w:spacing w:after="0"/>
      <w:ind w:left="1760"/>
    </w:pPr>
    <w:rPr>
      <w:rFonts w:cstheme="minorHAnsi"/>
      <w:sz w:val="20"/>
      <w:szCs w:val="20"/>
    </w:rPr>
  </w:style>
  <w:style w:type="character" w:customStyle="1" w:styleId="normaltextrun">
    <w:name w:val="normaltextrun"/>
    <w:basedOn w:val="Privzetapisavaodstavka"/>
    <w:rsid w:val="008269FB"/>
  </w:style>
  <w:style w:type="character" w:customStyle="1" w:styleId="eop">
    <w:name w:val="eop"/>
    <w:basedOn w:val="Privzetapisavaodstavka"/>
    <w:rsid w:val="008269FB"/>
  </w:style>
  <w:style w:type="paragraph" w:customStyle="1" w:styleId="paragraph">
    <w:name w:val="paragraph"/>
    <w:basedOn w:val="Navaden"/>
    <w:rsid w:val="008269F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Zadevapripombe">
    <w:name w:val="annotation subject"/>
    <w:basedOn w:val="Pripombabesedilo"/>
    <w:next w:val="Pripombabesedilo"/>
    <w:link w:val="ZadevapripombeZnak"/>
    <w:uiPriority w:val="99"/>
    <w:semiHidden/>
    <w:unhideWhenUsed/>
    <w:rsid w:val="00C86F1B"/>
    <w:rPr>
      <w:b/>
      <w:bCs/>
      <w:sz w:val="20"/>
      <w:szCs w:val="20"/>
    </w:rPr>
  </w:style>
  <w:style w:type="character" w:customStyle="1" w:styleId="ZadevapripombeZnak">
    <w:name w:val="Zadeva pripombe Znak"/>
    <w:basedOn w:val="PripombabesediloZnak"/>
    <w:link w:val="Zadevapripombe"/>
    <w:uiPriority w:val="99"/>
    <w:semiHidden/>
    <w:rsid w:val="00C86F1B"/>
    <w:rPr>
      <w:b/>
      <w:bCs/>
      <w:sz w:val="20"/>
      <w:szCs w:val="20"/>
    </w:rPr>
  </w:style>
  <w:style w:type="character" w:styleId="SledenaHiperpovezava">
    <w:name w:val="FollowedHyperlink"/>
    <w:basedOn w:val="Privzetapisavaodstavka"/>
    <w:uiPriority w:val="99"/>
    <w:semiHidden/>
    <w:unhideWhenUsed/>
    <w:rsid w:val="00BF48A6"/>
    <w:rPr>
      <w:color w:val="954F72" w:themeColor="followedHyperlink"/>
      <w:u w:val="single"/>
    </w:rPr>
  </w:style>
  <w:style w:type="character" w:styleId="Nerazreenaomemba">
    <w:name w:val="Unresolved Mention"/>
    <w:basedOn w:val="Privzetapisavaodstavka"/>
    <w:uiPriority w:val="99"/>
    <w:semiHidden/>
    <w:unhideWhenUsed/>
    <w:rsid w:val="005C32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486891">
      <w:bodyDiv w:val="1"/>
      <w:marLeft w:val="0"/>
      <w:marRight w:val="0"/>
      <w:marTop w:val="0"/>
      <w:marBottom w:val="0"/>
      <w:divBdr>
        <w:top w:val="none" w:sz="0" w:space="0" w:color="auto"/>
        <w:left w:val="none" w:sz="0" w:space="0" w:color="auto"/>
        <w:bottom w:val="none" w:sz="0" w:space="0" w:color="auto"/>
        <w:right w:val="none" w:sz="0" w:space="0" w:color="auto"/>
      </w:divBdr>
    </w:div>
    <w:div w:id="75592394">
      <w:bodyDiv w:val="1"/>
      <w:marLeft w:val="0"/>
      <w:marRight w:val="0"/>
      <w:marTop w:val="0"/>
      <w:marBottom w:val="0"/>
      <w:divBdr>
        <w:top w:val="none" w:sz="0" w:space="0" w:color="auto"/>
        <w:left w:val="none" w:sz="0" w:space="0" w:color="auto"/>
        <w:bottom w:val="none" w:sz="0" w:space="0" w:color="auto"/>
        <w:right w:val="none" w:sz="0" w:space="0" w:color="auto"/>
      </w:divBdr>
    </w:div>
    <w:div w:id="85618423">
      <w:bodyDiv w:val="1"/>
      <w:marLeft w:val="0"/>
      <w:marRight w:val="0"/>
      <w:marTop w:val="0"/>
      <w:marBottom w:val="0"/>
      <w:divBdr>
        <w:top w:val="none" w:sz="0" w:space="0" w:color="auto"/>
        <w:left w:val="none" w:sz="0" w:space="0" w:color="auto"/>
        <w:bottom w:val="none" w:sz="0" w:space="0" w:color="auto"/>
        <w:right w:val="none" w:sz="0" w:space="0" w:color="auto"/>
      </w:divBdr>
    </w:div>
    <w:div w:id="178661670">
      <w:bodyDiv w:val="1"/>
      <w:marLeft w:val="0"/>
      <w:marRight w:val="0"/>
      <w:marTop w:val="0"/>
      <w:marBottom w:val="0"/>
      <w:divBdr>
        <w:top w:val="none" w:sz="0" w:space="0" w:color="auto"/>
        <w:left w:val="none" w:sz="0" w:space="0" w:color="auto"/>
        <w:bottom w:val="none" w:sz="0" w:space="0" w:color="auto"/>
        <w:right w:val="none" w:sz="0" w:space="0" w:color="auto"/>
      </w:divBdr>
    </w:div>
    <w:div w:id="257640331">
      <w:bodyDiv w:val="1"/>
      <w:marLeft w:val="0"/>
      <w:marRight w:val="0"/>
      <w:marTop w:val="0"/>
      <w:marBottom w:val="0"/>
      <w:divBdr>
        <w:top w:val="none" w:sz="0" w:space="0" w:color="auto"/>
        <w:left w:val="none" w:sz="0" w:space="0" w:color="auto"/>
        <w:bottom w:val="none" w:sz="0" w:space="0" w:color="auto"/>
        <w:right w:val="none" w:sz="0" w:space="0" w:color="auto"/>
      </w:divBdr>
    </w:div>
    <w:div w:id="420680920">
      <w:bodyDiv w:val="1"/>
      <w:marLeft w:val="0"/>
      <w:marRight w:val="0"/>
      <w:marTop w:val="0"/>
      <w:marBottom w:val="0"/>
      <w:divBdr>
        <w:top w:val="none" w:sz="0" w:space="0" w:color="auto"/>
        <w:left w:val="none" w:sz="0" w:space="0" w:color="auto"/>
        <w:bottom w:val="none" w:sz="0" w:space="0" w:color="auto"/>
        <w:right w:val="none" w:sz="0" w:space="0" w:color="auto"/>
      </w:divBdr>
    </w:div>
    <w:div w:id="475070540">
      <w:bodyDiv w:val="1"/>
      <w:marLeft w:val="0"/>
      <w:marRight w:val="0"/>
      <w:marTop w:val="0"/>
      <w:marBottom w:val="0"/>
      <w:divBdr>
        <w:top w:val="none" w:sz="0" w:space="0" w:color="auto"/>
        <w:left w:val="none" w:sz="0" w:space="0" w:color="auto"/>
        <w:bottom w:val="none" w:sz="0" w:space="0" w:color="auto"/>
        <w:right w:val="none" w:sz="0" w:space="0" w:color="auto"/>
      </w:divBdr>
    </w:div>
    <w:div w:id="529294799">
      <w:bodyDiv w:val="1"/>
      <w:marLeft w:val="0"/>
      <w:marRight w:val="0"/>
      <w:marTop w:val="0"/>
      <w:marBottom w:val="0"/>
      <w:divBdr>
        <w:top w:val="none" w:sz="0" w:space="0" w:color="auto"/>
        <w:left w:val="none" w:sz="0" w:space="0" w:color="auto"/>
        <w:bottom w:val="none" w:sz="0" w:space="0" w:color="auto"/>
        <w:right w:val="none" w:sz="0" w:space="0" w:color="auto"/>
      </w:divBdr>
    </w:div>
    <w:div w:id="534540735">
      <w:bodyDiv w:val="1"/>
      <w:marLeft w:val="0"/>
      <w:marRight w:val="0"/>
      <w:marTop w:val="0"/>
      <w:marBottom w:val="0"/>
      <w:divBdr>
        <w:top w:val="none" w:sz="0" w:space="0" w:color="auto"/>
        <w:left w:val="none" w:sz="0" w:space="0" w:color="auto"/>
        <w:bottom w:val="none" w:sz="0" w:space="0" w:color="auto"/>
        <w:right w:val="none" w:sz="0" w:space="0" w:color="auto"/>
      </w:divBdr>
    </w:div>
    <w:div w:id="564417290">
      <w:bodyDiv w:val="1"/>
      <w:marLeft w:val="0"/>
      <w:marRight w:val="0"/>
      <w:marTop w:val="0"/>
      <w:marBottom w:val="0"/>
      <w:divBdr>
        <w:top w:val="none" w:sz="0" w:space="0" w:color="auto"/>
        <w:left w:val="none" w:sz="0" w:space="0" w:color="auto"/>
        <w:bottom w:val="none" w:sz="0" w:space="0" w:color="auto"/>
        <w:right w:val="none" w:sz="0" w:space="0" w:color="auto"/>
      </w:divBdr>
    </w:div>
    <w:div w:id="665867326">
      <w:bodyDiv w:val="1"/>
      <w:marLeft w:val="0"/>
      <w:marRight w:val="0"/>
      <w:marTop w:val="0"/>
      <w:marBottom w:val="0"/>
      <w:divBdr>
        <w:top w:val="none" w:sz="0" w:space="0" w:color="auto"/>
        <w:left w:val="none" w:sz="0" w:space="0" w:color="auto"/>
        <w:bottom w:val="none" w:sz="0" w:space="0" w:color="auto"/>
        <w:right w:val="none" w:sz="0" w:space="0" w:color="auto"/>
      </w:divBdr>
    </w:div>
    <w:div w:id="677850971">
      <w:bodyDiv w:val="1"/>
      <w:marLeft w:val="0"/>
      <w:marRight w:val="0"/>
      <w:marTop w:val="0"/>
      <w:marBottom w:val="0"/>
      <w:divBdr>
        <w:top w:val="none" w:sz="0" w:space="0" w:color="auto"/>
        <w:left w:val="none" w:sz="0" w:space="0" w:color="auto"/>
        <w:bottom w:val="none" w:sz="0" w:space="0" w:color="auto"/>
        <w:right w:val="none" w:sz="0" w:space="0" w:color="auto"/>
      </w:divBdr>
    </w:div>
    <w:div w:id="678626684">
      <w:bodyDiv w:val="1"/>
      <w:marLeft w:val="0"/>
      <w:marRight w:val="0"/>
      <w:marTop w:val="0"/>
      <w:marBottom w:val="0"/>
      <w:divBdr>
        <w:top w:val="none" w:sz="0" w:space="0" w:color="auto"/>
        <w:left w:val="none" w:sz="0" w:space="0" w:color="auto"/>
        <w:bottom w:val="none" w:sz="0" w:space="0" w:color="auto"/>
        <w:right w:val="none" w:sz="0" w:space="0" w:color="auto"/>
      </w:divBdr>
    </w:div>
    <w:div w:id="761605255">
      <w:bodyDiv w:val="1"/>
      <w:marLeft w:val="0"/>
      <w:marRight w:val="0"/>
      <w:marTop w:val="0"/>
      <w:marBottom w:val="0"/>
      <w:divBdr>
        <w:top w:val="none" w:sz="0" w:space="0" w:color="auto"/>
        <w:left w:val="none" w:sz="0" w:space="0" w:color="auto"/>
        <w:bottom w:val="none" w:sz="0" w:space="0" w:color="auto"/>
        <w:right w:val="none" w:sz="0" w:space="0" w:color="auto"/>
      </w:divBdr>
    </w:div>
    <w:div w:id="797143212">
      <w:bodyDiv w:val="1"/>
      <w:marLeft w:val="0"/>
      <w:marRight w:val="0"/>
      <w:marTop w:val="0"/>
      <w:marBottom w:val="0"/>
      <w:divBdr>
        <w:top w:val="none" w:sz="0" w:space="0" w:color="auto"/>
        <w:left w:val="none" w:sz="0" w:space="0" w:color="auto"/>
        <w:bottom w:val="none" w:sz="0" w:space="0" w:color="auto"/>
        <w:right w:val="none" w:sz="0" w:space="0" w:color="auto"/>
      </w:divBdr>
      <w:divsChild>
        <w:div w:id="1136214926">
          <w:marLeft w:val="0"/>
          <w:marRight w:val="0"/>
          <w:marTop w:val="0"/>
          <w:marBottom w:val="0"/>
          <w:divBdr>
            <w:top w:val="none" w:sz="0" w:space="0" w:color="auto"/>
            <w:left w:val="none" w:sz="0" w:space="0" w:color="auto"/>
            <w:bottom w:val="none" w:sz="0" w:space="0" w:color="auto"/>
            <w:right w:val="none" w:sz="0" w:space="0" w:color="auto"/>
          </w:divBdr>
        </w:div>
        <w:div w:id="939528103">
          <w:marLeft w:val="0"/>
          <w:marRight w:val="0"/>
          <w:marTop w:val="0"/>
          <w:marBottom w:val="0"/>
          <w:divBdr>
            <w:top w:val="none" w:sz="0" w:space="0" w:color="auto"/>
            <w:left w:val="none" w:sz="0" w:space="0" w:color="auto"/>
            <w:bottom w:val="none" w:sz="0" w:space="0" w:color="auto"/>
            <w:right w:val="none" w:sz="0" w:space="0" w:color="auto"/>
          </w:divBdr>
        </w:div>
        <w:div w:id="278801899">
          <w:marLeft w:val="0"/>
          <w:marRight w:val="0"/>
          <w:marTop w:val="0"/>
          <w:marBottom w:val="0"/>
          <w:divBdr>
            <w:top w:val="none" w:sz="0" w:space="0" w:color="auto"/>
            <w:left w:val="none" w:sz="0" w:space="0" w:color="auto"/>
            <w:bottom w:val="none" w:sz="0" w:space="0" w:color="auto"/>
            <w:right w:val="none" w:sz="0" w:space="0" w:color="auto"/>
          </w:divBdr>
        </w:div>
        <w:div w:id="771628619">
          <w:marLeft w:val="0"/>
          <w:marRight w:val="0"/>
          <w:marTop w:val="0"/>
          <w:marBottom w:val="0"/>
          <w:divBdr>
            <w:top w:val="none" w:sz="0" w:space="0" w:color="auto"/>
            <w:left w:val="none" w:sz="0" w:space="0" w:color="auto"/>
            <w:bottom w:val="none" w:sz="0" w:space="0" w:color="auto"/>
            <w:right w:val="none" w:sz="0" w:space="0" w:color="auto"/>
          </w:divBdr>
        </w:div>
      </w:divsChild>
    </w:div>
    <w:div w:id="829908173">
      <w:bodyDiv w:val="1"/>
      <w:marLeft w:val="0"/>
      <w:marRight w:val="0"/>
      <w:marTop w:val="0"/>
      <w:marBottom w:val="0"/>
      <w:divBdr>
        <w:top w:val="none" w:sz="0" w:space="0" w:color="auto"/>
        <w:left w:val="none" w:sz="0" w:space="0" w:color="auto"/>
        <w:bottom w:val="none" w:sz="0" w:space="0" w:color="auto"/>
        <w:right w:val="none" w:sz="0" w:space="0" w:color="auto"/>
      </w:divBdr>
    </w:div>
    <w:div w:id="834298995">
      <w:bodyDiv w:val="1"/>
      <w:marLeft w:val="0"/>
      <w:marRight w:val="0"/>
      <w:marTop w:val="0"/>
      <w:marBottom w:val="0"/>
      <w:divBdr>
        <w:top w:val="none" w:sz="0" w:space="0" w:color="auto"/>
        <w:left w:val="none" w:sz="0" w:space="0" w:color="auto"/>
        <w:bottom w:val="none" w:sz="0" w:space="0" w:color="auto"/>
        <w:right w:val="none" w:sz="0" w:space="0" w:color="auto"/>
      </w:divBdr>
    </w:div>
    <w:div w:id="867839891">
      <w:bodyDiv w:val="1"/>
      <w:marLeft w:val="0"/>
      <w:marRight w:val="0"/>
      <w:marTop w:val="0"/>
      <w:marBottom w:val="0"/>
      <w:divBdr>
        <w:top w:val="none" w:sz="0" w:space="0" w:color="auto"/>
        <w:left w:val="none" w:sz="0" w:space="0" w:color="auto"/>
        <w:bottom w:val="none" w:sz="0" w:space="0" w:color="auto"/>
        <w:right w:val="none" w:sz="0" w:space="0" w:color="auto"/>
      </w:divBdr>
      <w:divsChild>
        <w:div w:id="102723762">
          <w:marLeft w:val="0"/>
          <w:marRight w:val="0"/>
          <w:marTop w:val="0"/>
          <w:marBottom w:val="0"/>
          <w:divBdr>
            <w:top w:val="none" w:sz="0" w:space="0" w:color="auto"/>
            <w:left w:val="none" w:sz="0" w:space="0" w:color="auto"/>
            <w:bottom w:val="none" w:sz="0" w:space="0" w:color="auto"/>
            <w:right w:val="none" w:sz="0" w:space="0" w:color="auto"/>
          </w:divBdr>
        </w:div>
        <w:div w:id="39669619">
          <w:marLeft w:val="0"/>
          <w:marRight w:val="0"/>
          <w:marTop w:val="0"/>
          <w:marBottom w:val="0"/>
          <w:divBdr>
            <w:top w:val="none" w:sz="0" w:space="0" w:color="auto"/>
            <w:left w:val="none" w:sz="0" w:space="0" w:color="auto"/>
            <w:bottom w:val="none" w:sz="0" w:space="0" w:color="auto"/>
            <w:right w:val="none" w:sz="0" w:space="0" w:color="auto"/>
          </w:divBdr>
        </w:div>
        <w:div w:id="2117821154">
          <w:marLeft w:val="0"/>
          <w:marRight w:val="0"/>
          <w:marTop w:val="0"/>
          <w:marBottom w:val="0"/>
          <w:divBdr>
            <w:top w:val="none" w:sz="0" w:space="0" w:color="auto"/>
            <w:left w:val="none" w:sz="0" w:space="0" w:color="auto"/>
            <w:bottom w:val="none" w:sz="0" w:space="0" w:color="auto"/>
            <w:right w:val="none" w:sz="0" w:space="0" w:color="auto"/>
          </w:divBdr>
        </w:div>
        <w:div w:id="578906698">
          <w:marLeft w:val="0"/>
          <w:marRight w:val="0"/>
          <w:marTop w:val="0"/>
          <w:marBottom w:val="0"/>
          <w:divBdr>
            <w:top w:val="none" w:sz="0" w:space="0" w:color="auto"/>
            <w:left w:val="none" w:sz="0" w:space="0" w:color="auto"/>
            <w:bottom w:val="none" w:sz="0" w:space="0" w:color="auto"/>
            <w:right w:val="none" w:sz="0" w:space="0" w:color="auto"/>
          </w:divBdr>
        </w:div>
      </w:divsChild>
    </w:div>
    <w:div w:id="893546143">
      <w:bodyDiv w:val="1"/>
      <w:marLeft w:val="0"/>
      <w:marRight w:val="0"/>
      <w:marTop w:val="0"/>
      <w:marBottom w:val="0"/>
      <w:divBdr>
        <w:top w:val="none" w:sz="0" w:space="0" w:color="auto"/>
        <w:left w:val="none" w:sz="0" w:space="0" w:color="auto"/>
        <w:bottom w:val="none" w:sz="0" w:space="0" w:color="auto"/>
        <w:right w:val="none" w:sz="0" w:space="0" w:color="auto"/>
      </w:divBdr>
    </w:div>
    <w:div w:id="904993792">
      <w:bodyDiv w:val="1"/>
      <w:marLeft w:val="0"/>
      <w:marRight w:val="0"/>
      <w:marTop w:val="0"/>
      <w:marBottom w:val="0"/>
      <w:divBdr>
        <w:top w:val="none" w:sz="0" w:space="0" w:color="auto"/>
        <w:left w:val="none" w:sz="0" w:space="0" w:color="auto"/>
        <w:bottom w:val="none" w:sz="0" w:space="0" w:color="auto"/>
        <w:right w:val="none" w:sz="0" w:space="0" w:color="auto"/>
      </w:divBdr>
    </w:div>
    <w:div w:id="1040016603">
      <w:bodyDiv w:val="1"/>
      <w:marLeft w:val="0"/>
      <w:marRight w:val="0"/>
      <w:marTop w:val="0"/>
      <w:marBottom w:val="0"/>
      <w:divBdr>
        <w:top w:val="none" w:sz="0" w:space="0" w:color="auto"/>
        <w:left w:val="none" w:sz="0" w:space="0" w:color="auto"/>
        <w:bottom w:val="none" w:sz="0" w:space="0" w:color="auto"/>
        <w:right w:val="none" w:sz="0" w:space="0" w:color="auto"/>
      </w:divBdr>
    </w:div>
    <w:div w:id="1166240588">
      <w:bodyDiv w:val="1"/>
      <w:marLeft w:val="0"/>
      <w:marRight w:val="0"/>
      <w:marTop w:val="0"/>
      <w:marBottom w:val="0"/>
      <w:divBdr>
        <w:top w:val="none" w:sz="0" w:space="0" w:color="auto"/>
        <w:left w:val="none" w:sz="0" w:space="0" w:color="auto"/>
        <w:bottom w:val="none" w:sz="0" w:space="0" w:color="auto"/>
        <w:right w:val="none" w:sz="0" w:space="0" w:color="auto"/>
      </w:divBdr>
    </w:div>
    <w:div w:id="1193373032">
      <w:bodyDiv w:val="1"/>
      <w:marLeft w:val="0"/>
      <w:marRight w:val="0"/>
      <w:marTop w:val="0"/>
      <w:marBottom w:val="0"/>
      <w:divBdr>
        <w:top w:val="none" w:sz="0" w:space="0" w:color="auto"/>
        <w:left w:val="none" w:sz="0" w:space="0" w:color="auto"/>
        <w:bottom w:val="none" w:sz="0" w:space="0" w:color="auto"/>
        <w:right w:val="none" w:sz="0" w:space="0" w:color="auto"/>
      </w:divBdr>
    </w:div>
    <w:div w:id="1221284573">
      <w:bodyDiv w:val="1"/>
      <w:marLeft w:val="0"/>
      <w:marRight w:val="0"/>
      <w:marTop w:val="0"/>
      <w:marBottom w:val="0"/>
      <w:divBdr>
        <w:top w:val="none" w:sz="0" w:space="0" w:color="auto"/>
        <w:left w:val="none" w:sz="0" w:space="0" w:color="auto"/>
        <w:bottom w:val="none" w:sz="0" w:space="0" w:color="auto"/>
        <w:right w:val="none" w:sz="0" w:space="0" w:color="auto"/>
      </w:divBdr>
    </w:div>
    <w:div w:id="1325402066">
      <w:bodyDiv w:val="1"/>
      <w:marLeft w:val="0"/>
      <w:marRight w:val="0"/>
      <w:marTop w:val="0"/>
      <w:marBottom w:val="0"/>
      <w:divBdr>
        <w:top w:val="none" w:sz="0" w:space="0" w:color="auto"/>
        <w:left w:val="none" w:sz="0" w:space="0" w:color="auto"/>
        <w:bottom w:val="none" w:sz="0" w:space="0" w:color="auto"/>
        <w:right w:val="none" w:sz="0" w:space="0" w:color="auto"/>
      </w:divBdr>
    </w:div>
    <w:div w:id="1338338637">
      <w:bodyDiv w:val="1"/>
      <w:marLeft w:val="0"/>
      <w:marRight w:val="0"/>
      <w:marTop w:val="0"/>
      <w:marBottom w:val="0"/>
      <w:divBdr>
        <w:top w:val="none" w:sz="0" w:space="0" w:color="auto"/>
        <w:left w:val="none" w:sz="0" w:space="0" w:color="auto"/>
        <w:bottom w:val="none" w:sz="0" w:space="0" w:color="auto"/>
        <w:right w:val="none" w:sz="0" w:space="0" w:color="auto"/>
      </w:divBdr>
    </w:div>
    <w:div w:id="1498376795">
      <w:bodyDiv w:val="1"/>
      <w:marLeft w:val="0"/>
      <w:marRight w:val="0"/>
      <w:marTop w:val="0"/>
      <w:marBottom w:val="0"/>
      <w:divBdr>
        <w:top w:val="none" w:sz="0" w:space="0" w:color="auto"/>
        <w:left w:val="none" w:sz="0" w:space="0" w:color="auto"/>
        <w:bottom w:val="none" w:sz="0" w:space="0" w:color="auto"/>
        <w:right w:val="none" w:sz="0" w:space="0" w:color="auto"/>
      </w:divBdr>
    </w:div>
    <w:div w:id="1510560945">
      <w:bodyDiv w:val="1"/>
      <w:marLeft w:val="0"/>
      <w:marRight w:val="0"/>
      <w:marTop w:val="0"/>
      <w:marBottom w:val="0"/>
      <w:divBdr>
        <w:top w:val="none" w:sz="0" w:space="0" w:color="auto"/>
        <w:left w:val="none" w:sz="0" w:space="0" w:color="auto"/>
        <w:bottom w:val="none" w:sz="0" w:space="0" w:color="auto"/>
        <w:right w:val="none" w:sz="0" w:space="0" w:color="auto"/>
      </w:divBdr>
    </w:div>
    <w:div w:id="1518272527">
      <w:bodyDiv w:val="1"/>
      <w:marLeft w:val="0"/>
      <w:marRight w:val="0"/>
      <w:marTop w:val="0"/>
      <w:marBottom w:val="0"/>
      <w:divBdr>
        <w:top w:val="none" w:sz="0" w:space="0" w:color="auto"/>
        <w:left w:val="none" w:sz="0" w:space="0" w:color="auto"/>
        <w:bottom w:val="none" w:sz="0" w:space="0" w:color="auto"/>
        <w:right w:val="none" w:sz="0" w:space="0" w:color="auto"/>
      </w:divBdr>
    </w:div>
    <w:div w:id="1544707897">
      <w:bodyDiv w:val="1"/>
      <w:marLeft w:val="0"/>
      <w:marRight w:val="0"/>
      <w:marTop w:val="0"/>
      <w:marBottom w:val="0"/>
      <w:divBdr>
        <w:top w:val="none" w:sz="0" w:space="0" w:color="auto"/>
        <w:left w:val="none" w:sz="0" w:space="0" w:color="auto"/>
        <w:bottom w:val="none" w:sz="0" w:space="0" w:color="auto"/>
        <w:right w:val="none" w:sz="0" w:space="0" w:color="auto"/>
      </w:divBdr>
    </w:div>
    <w:div w:id="1545873194">
      <w:bodyDiv w:val="1"/>
      <w:marLeft w:val="0"/>
      <w:marRight w:val="0"/>
      <w:marTop w:val="0"/>
      <w:marBottom w:val="0"/>
      <w:divBdr>
        <w:top w:val="none" w:sz="0" w:space="0" w:color="auto"/>
        <w:left w:val="none" w:sz="0" w:space="0" w:color="auto"/>
        <w:bottom w:val="none" w:sz="0" w:space="0" w:color="auto"/>
        <w:right w:val="none" w:sz="0" w:space="0" w:color="auto"/>
      </w:divBdr>
    </w:div>
    <w:div w:id="1628077395">
      <w:bodyDiv w:val="1"/>
      <w:marLeft w:val="0"/>
      <w:marRight w:val="0"/>
      <w:marTop w:val="0"/>
      <w:marBottom w:val="0"/>
      <w:divBdr>
        <w:top w:val="none" w:sz="0" w:space="0" w:color="auto"/>
        <w:left w:val="none" w:sz="0" w:space="0" w:color="auto"/>
        <w:bottom w:val="none" w:sz="0" w:space="0" w:color="auto"/>
        <w:right w:val="none" w:sz="0" w:space="0" w:color="auto"/>
      </w:divBdr>
    </w:div>
    <w:div w:id="1650212703">
      <w:bodyDiv w:val="1"/>
      <w:marLeft w:val="0"/>
      <w:marRight w:val="0"/>
      <w:marTop w:val="0"/>
      <w:marBottom w:val="0"/>
      <w:divBdr>
        <w:top w:val="none" w:sz="0" w:space="0" w:color="auto"/>
        <w:left w:val="none" w:sz="0" w:space="0" w:color="auto"/>
        <w:bottom w:val="none" w:sz="0" w:space="0" w:color="auto"/>
        <w:right w:val="none" w:sz="0" w:space="0" w:color="auto"/>
      </w:divBdr>
    </w:div>
    <w:div w:id="1658995704">
      <w:bodyDiv w:val="1"/>
      <w:marLeft w:val="0"/>
      <w:marRight w:val="0"/>
      <w:marTop w:val="0"/>
      <w:marBottom w:val="0"/>
      <w:divBdr>
        <w:top w:val="none" w:sz="0" w:space="0" w:color="auto"/>
        <w:left w:val="none" w:sz="0" w:space="0" w:color="auto"/>
        <w:bottom w:val="none" w:sz="0" w:space="0" w:color="auto"/>
        <w:right w:val="none" w:sz="0" w:space="0" w:color="auto"/>
      </w:divBdr>
    </w:div>
    <w:div w:id="1719164183">
      <w:bodyDiv w:val="1"/>
      <w:marLeft w:val="0"/>
      <w:marRight w:val="0"/>
      <w:marTop w:val="0"/>
      <w:marBottom w:val="0"/>
      <w:divBdr>
        <w:top w:val="none" w:sz="0" w:space="0" w:color="auto"/>
        <w:left w:val="none" w:sz="0" w:space="0" w:color="auto"/>
        <w:bottom w:val="none" w:sz="0" w:space="0" w:color="auto"/>
        <w:right w:val="none" w:sz="0" w:space="0" w:color="auto"/>
      </w:divBdr>
    </w:div>
    <w:div w:id="1756701616">
      <w:bodyDiv w:val="1"/>
      <w:marLeft w:val="0"/>
      <w:marRight w:val="0"/>
      <w:marTop w:val="0"/>
      <w:marBottom w:val="0"/>
      <w:divBdr>
        <w:top w:val="none" w:sz="0" w:space="0" w:color="auto"/>
        <w:left w:val="none" w:sz="0" w:space="0" w:color="auto"/>
        <w:bottom w:val="none" w:sz="0" w:space="0" w:color="auto"/>
        <w:right w:val="none" w:sz="0" w:space="0" w:color="auto"/>
      </w:divBdr>
    </w:div>
    <w:div w:id="1827283712">
      <w:bodyDiv w:val="1"/>
      <w:marLeft w:val="0"/>
      <w:marRight w:val="0"/>
      <w:marTop w:val="0"/>
      <w:marBottom w:val="0"/>
      <w:divBdr>
        <w:top w:val="none" w:sz="0" w:space="0" w:color="auto"/>
        <w:left w:val="none" w:sz="0" w:space="0" w:color="auto"/>
        <w:bottom w:val="none" w:sz="0" w:space="0" w:color="auto"/>
        <w:right w:val="none" w:sz="0" w:space="0" w:color="auto"/>
      </w:divBdr>
    </w:div>
    <w:div w:id="1829049978">
      <w:bodyDiv w:val="1"/>
      <w:marLeft w:val="0"/>
      <w:marRight w:val="0"/>
      <w:marTop w:val="0"/>
      <w:marBottom w:val="0"/>
      <w:divBdr>
        <w:top w:val="none" w:sz="0" w:space="0" w:color="auto"/>
        <w:left w:val="none" w:sz="0" w:space="0" w:color="auto"/>
        <w:bottom w:val="none" w:sz="0" w:space="0" w:color="auto"/>
        <w:right w:val="none" w:sz="0" w:space="0" w:color="auto"/>
      </w:divBdr>
    </w:div>
    <w:div w:id="1861778910">
      <w:bodyDiv w:val="1"/>
      <w:marLeft w:val="0"/>
      <w:marRight w:val="0"/>
      <w:marTop w:val="0"/>
      <w:marBottom w:val="0"/>
      <w:divBdr>
        <w:top w:val="none" w:sz="0" w:space="0" w:color="auto"/>
        <w:left w:val="none" w:sz="0" w:space="0" w:color="auto"/>
        <w:bottom w:val="none" w:sz="0" w:space="0" w:color="auto"/>
        <w:right w:val="none" w:sz="0" w:space="0" w:color="auto"/>
      </w:divBdr>
    </w:div>
    <w:div w:id="1895892343">
      <w:bodyDiv w:val="1"/>
      <w:marLeft w:val="0"/>
      <w:marRight w:val="0"/>
      <w:marTop w:val="0"/>
      <w:marBottom w:val="0"/>
      <w:divBdr>
        <w:top w:val="none" w:sz="0" w:space="0" w:color="auto"/>
        <w:left w:val="none" w:sz="0" w:space="0" w:color="auto"/>
        <w:bottom w:val="none" w:sz="0" w:space="0" w:color="auto"/>
        <w:right w:val="none" w:sz="0" w:space="0" w:color="auto"/>
      </w:divBdr>
    </w:div>
    <w:div w:id="1898321241">
      <w:bodyDiv w:val="1"/>
      <w:marLeft w:val="0"/>
      <w:marRight w:val="0"/>
      <w:marTop w:val="0"/>
      <w:marBottom w:val="0"/>
      <w:divBdr>
        <w:top w:val="none" w:sz="0" w:space="0" w:color="auto"/>
        <w:left w:val="none" w:sz="0" w:space="0" w:color="auto"/>
        <w:bottom w:val="none" w:sz="0" w:space="0" w:color="auto"/>
        <w:right w:val="none" w:sz="0" w:space="0" w:color="auto"/>
      </w:divBdr>
    </w:div>
    <w:div w:id="1912425841">
      <w:bodyDiv w:val="1"/>
      <w:marLeft w:val="0"/>
      <w:marRight w:val="0"/>
      <w:marTop w:val="0"/>
      <w:marBottom w:val="0"/>
      <w:divBdr>
        <w:top w:val="none" w:sz="0" w:space="0" w:color="auto"/>
        <w:left w:val="none" w:sz="0" w:space="0" w:color="auto"/>
        <w:bottom w:val="none" w:sz="0" w:space="0" w:color="auto"/>
        <w:right w:val="none" w:sz="0" w:space="0" w:color="auto"/>
      </w:divBdr>
    </w:div>
    <w:div w:id="1918587092">
      <w:bodyDiv w:val="1"/>
      <w:marLeft w:val="0"/>
      <w:marRight w:val="0"/>
      <w:marTop w:val="0"/>
      <w:marBottom w:val="0"/>
      <w:divBdr>
        <w:top w:val="none" w:sz="0" w:space="0" w:color="auto"/>
        <w:left w:val="none" w:sz="0" w:space="0" w:color="auto"/>
        <w:bottom w:val="none" w:sz="0" w:space="0" w:color="auto"/>
        <w:right w:val="none" w:sz="0" w:space="0" w:color="auto"/>
      </w:divBdr>
    </w:div>
    <w:div w:id="1936132357">
      <w:bodyDiv w:val="1"/>
      <w:marLeft w:val="0"/>
      <w:marRight w:val="0"/>
      <w:marTop w:val="0"/>
      <w:marBottom w:val="0"/>
      <w:divBdr>
        <w:top w:val="none" w:sz="0" w:space="0" w:color="auto"/>
        <w:left w:val="none" w:sz="0" w:space="0" w:color="auto"/>
        <w:bottom w:val="none" w:sz="0" w:space="0" w:color="auto"/>
        <w:right w:val="none" w:sz="0" w:space="0" w:color="auto"/>
      </w:divBdr>
    </w:div>
    <w:div w:id="1964773595">
      <w:bodyDiv w:val="1"/>
      <w:marLeft w:val="0"/>
      <w:marRight w:val="0"/>
      <w:marTop w:val="0"/>
      <w:marBottom w:val="0"/>
      <w:divBdr>
        <w:top w:val="none" w:sz="0" w:space="0" w:color="auto"/>
        <w:left w:val="none" w:sz="0" w:space="0" w:color="auto"/>
        <w:bottom w:val="none" w:sz="0" w:space="0" w:color="auto"/>
        <w:right w:val="none" w:sz="0" w:space="0" w:color="auto"/>
      </w:divBdr>
    </w:div>
    <w:div w:id="2024623278">
      <w:bodyDiv w:val="1"/>
      <w:marLeft w:val="0"/>
      <w:marRight w:val="0"/>
      <w:marTop w:val="0"/>
      <w:marBottom w:val="0"/>
      <w:divBdr>
        <w:top w:val="none" w:sz="0" w:space="0" w:color="auto"/>
        <w:left w:val="none" w:sz="0" w:space="0" w:color="auto"/>
        <w:bottom w:val="none" w:sz="0" w:space="0" w:color="auto"/>
        <w:right w:val="none" w:sz="0" w:space="0" w:color="auto"/>
      </w:divBdr>
    </w:div>
    <w:div w:id="2046052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v.si/zbirke/projekti-in-programi/vzpostavitev-informacijskega-sistema-za-upravljanje-in-razvoj-zaposlenih-v-drzavni-upravi-muza/"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io.gov.si/nio/asset/centralni+sistem+za+streznisko+epodpisovanje+sice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nio.gov.si/nio/asset/centralni+avtentikacijski+sistem+sicas" TargetMode="External"/><Relationship Id="rId4" Type="http://schemas.openxmlformats.org/officeDocument/2006/relationships/settings" Target="settings.xml"/><Relationship Id="rId9" Type="http://schemas.openxmlformats.org/officeDocument/2006/relationships/hyperlink" Target="https://sicas.gov.si/shibboleth-sp/about.html"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 Id="rId4"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72C5D15-81A7-4B27-A1B3-ECA596729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6204</Words>
  <Characters>35363</Characters>
  <Application>Microsoft Office Word</Application>
  <DocSecurity>4</DocSecurity>
  <Lines>294</Lines>
  <Paragraphs>82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41485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2023-06-30T10:13:00Z</dcterms:created>
  <dcterms:modified xsi:type="dcterms:W3CDTF">2023-06-30T10:13:00Z</dcterms:modified>
</cp:coreProperties>
</file>